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0" w:rightFromText="180" w:vertAnchor="page" w:horzAnchor="margin" w:tblpY="1906"/>
        <w:bidiVisual/>
        <w:tblW w:w="5000" w:type="pct"/>
        <w:tblLook w:val="04A0" w:firstRow="1" w:lastRow="0" w:firstColumn="1" w:lastColumn="0" w:noHBand="0" w:noVBand="1"/>
      </w:tblPr>
      <w:tblGrid>
        <w:gridCol w:w="955"/>
        <w:gridCol w:w="1434"/>
        <w:gridCol w:w="1319"/>
        <w:gridCol w:w="1364"/>
        <w:gridCol w:w="1715"/>
        <w:gridCol w:w="1422"/>
        <w:gridCol w:w="1159"/>
        <w:gridCol w:w="1449"/>
        <w:gridCol w:w="1746"/>
        <w:gridCol w:w="1147"/>
        <w:gridCol w:w="1416"/>
      </w:tblGrid>
      <w:tr w:rsidR="001C2A79" w14:paraId="0801EC90" w14:textId="77777777" w:rsidTr="00992654">
        <w:trPr>
          <w:trHeight w:val="955"/>
        </w:trPr>
        <w:tc>
          <w:tcPr>
            <w:tcW w:w="316" w:type="pct"/>
            <w:vAlign w:val="center"/>
          </w:tcPr>
          <w:p w14:paraId="6BA8266B" w14:textId="77777777" w:rsidR="001C2A79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  <w:r w:rsidRPr="00FB400D">
              <w:rPr>
                <w:rFonts w:hint="cs"/>
                <w:b/>
                <w:bCs/>
                <w:rtl/>
                <w:lang w:bidi="ar-JO"/>
              </w:rPr>
              <w:t>الرقم</w:t>
            </w:r>
          </w:p>
        </w:tc>
        <w:tc>
          <w:tcPr>
            <w:tcW w:w="474" w:type="pct"/>
            <w:vAlign w:val="center"/>
          </w:tcPr>
          <w:p w14:paraId="2CD6C1B8" w14:textId="77777777" w:rsidR="001C2A79" w:rsidRPr="00FB400D" w:rsidRDefault="001C2A79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  <w:r w:rsidRPr="00FB400D">
              <w:rPr>
                <w:rFonts w:hint="cs"/>
                <w:b/>
                <w:bCs/>
                <w:rtl/>
                <w:lang w:bidi="ar-JO"/>
              </w:rPr>
              <w:t>اسم المشرف</w:t>
            </w:r>
          </w:p>
        </w:tc>
        <w:tc>
          <w:tcPr>
            <w:tcW w:w="436" w:type="pct"/>
            <w:vAlign w:val="center"/>
          </w:tcPr>
          <w:p w14:paraId="45D28A95" w14:textId="77777777" w:rsidR="001C2A79" w:rsidRPr="00FB400D" w:rsidRDefault="001C2A79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  <w:r w:rsidRPr="00FB400D">
              <w:rPr>
                <w:rFonts w:hint="cs"/>
                <w:b/>
                <w:bCs/>
                <w:rtl/>
                <w:lang w:bidi="ar-JO"/>
              </w:rPr>
              <w:t>تخصص المشرف</w:t>
            </w:r>
          </w:p>
        </w:tc>
        <w:tc>
          <w:tcPr>
            <w:tcW w:w="451" w:type="pct"/>
            <w:vAlign w:val="center"/>
          </w:tcPr>
          <w:p w14:paraId="391B4EB2" w14:textId="77777777" w:rsidR="001C2A79" w:rsidRPr="00FB400D" w:rsidRDefault="001C2A79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  <w:r w:rsidRPr="00FB400D">
              <w:rPr>
                <w:rFonts w:hint="cs"/>
                <w:b/>
                <w:bCs/>
                <w:rtl/>
                <w:lang w:bidi="ar-JO"/>
              </w:rPr>
              <w:t>عدد المعلمين الكلي الذين يتابعهم المشرف</w:t>
            </w:r>
          </w:p>
        </w:tc>
        <w:tc>
          <w:tcPr>
            <w:tcW w:w="567" w:type="pct"/>
            <w:vAlign w:val="center"/>
          </w:tcPr>
          <w:p w14:paraId="67A6D0F6" w14:textId="77777777" w:rsidR="001C2A79" w:rsidRPr="00FB400D" w:rsidRDefault="001C2A79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  <w:r w:rsidRPr="00FB400D">
              <w:rPr>
                <w:rFonts w:hint="cs"/>
                <w:b/>
                <w:bCs/>
                <w:rtl/>
                <w:lang w:bidi="ar-JO"/>
              </w:rPr>
              <w:t>عدد المعلمين المستهدفين للدعم شهريا *</w:t>
            </w:r>
          </w:p>
        </w:tc>
        <w:tc>
          <w:tcPr>
            <w:tcW w:w="470" w:type="pct"/>
            <w:vAlign w:val="center"/>
          </w:tcPr>
          <w:p w14:paraId="05AB6675" w14:textId="77777777" w:rsidR="001C2A79" w:rsidRPr="00FB400D" w:rsidRDefault="001C2A79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  <w:r w:rsidRPr="00FB400D">
              <w:rPr>
                <w:rFonts w:hint="cs"/>
                <w:b/>
                <w:bCs/>
                <w:rtl/>
                <w:lang w:bidi="ar-JO"/>
              </w:rPr>
              <w:t xml:space="preserve">عدد المعلمين الذين قدمت لهم الخدمة </w:t>
            </w:r>
            <w:r w:rsidR="00FB400D" w:rsidRPr="00FB400D">
              <w:rPr>
                <w:rFonts w:hint="cs"/>
                <w:b/>
                <w:bCs/>
                <w:rtl/>
                <w:lang w:bidi="ar-JO"/>
              </w:rPr>
              <w:t xml:space="preserve">فعليا في الشهر </w:t>
            </w:r>
            <w:r w:rsidRPr="00FB400D">
              <w:rPr>
                <w:rFonts w:hint="cs"/>
                <w:b/>
                <w:bCs/>
                <w:rtl/>
                <w:lang w:bidi="ar-JO"/>
              </w:rPr>
              <w:t>**</w:t>
            </w:r>
          </w:p>
        </w:tc>
        <w:tc>
          <w:tcPr>
            <w:tcW w:w="383" w:type="pct"/>
            <w:vAlign w:val="center"/>
          </w:tcPr>
          <w:p w14:paraId="1B863800" w14:textId="77777777" w:rsidR="001C2A79" w:rsidRPr="00FB400D" w:rsidRDefault="001C2A79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  <w:r w:rsidRPr="00FB400D">
              <w:rPr>
                <w:rFonts w:hint="cs"/>
                <w:b/>
                <w:bCs/>
                <w:rtl/>
                <w:lang w:bidi="ar-JO"/>
              </w:rPr>
              <w:t xml:space="preserve">نسبة </w:t>
            </w:r>
            <w:r w:rsidR="00FB400D" w:rsidRPr="00FB400D">
              <w:rPr>
                <w:rFonts w:hint="cs"/>
                <w:b/>
                <w:bCs/>
                <w:rtl/>
                <w:lang w:bidi="ar-JO"/>
              </w:rPr>
              <w:t>الإنجاز</w:t>
            </w:r>
          </w:p>
          <w:p w14:paraId="071F12E6" w14:textId="5997F1F8" w:rsidR="00FB400D" w:rsidRPr="00FB400D" w:rsidRDefault="00FB400D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  <w:r w:rsidRPr="00FB400D">
              <w:rPr>
                <w:rFonts w:hint="cs"/>
                <w:b/>
                <w:bCs/>
                <w:rtl/>
                <w:lang w:bidi="ar-JO"/>
              </w:rPr>
              <w:t>الكمية</w:t>
            </w:r>
          </w:p>
        </w:tc>
        <w:tc>
          <w:tcPr>
            <w:tcW w:w="479" w:type="pct"/>
            <w:vAlign w:val="center"/>
          </w:tcPr>
          <w:p w14:paraId="4E24AC30" w14:textId="77777777" w:rsidR="001C2A79" w:rsidRPr="00FB400D" w:rsidRDefault="001C2A79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  <w:r w:rsidRPr="00FB400D">
              <w:rPr>
                <w:rFonts w:hint="cs"/>
                <w:b/>
                <w:bCs/>
                <w:rtl/>
                <w:lang w:bidi="ar-JO"/>
              </w:rPr>
              <w:t>التفسير ***</w:t>
            </w:r>
          </w:p>
        </w:tc>
        <w:tc>
          <w:tcPr>
            <w:tcW w:w="577" w:type="pct"/>
            <w:vAlign w:val="center"/>
          </w:tcPr>
          <w:p w14:paraId="6FEE94D6" w14:textId="77777777" w:rsidR="001C2A79" w:rsidRPr="00FB400D" w:rsidRDefault="001C2A79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  <w:r w:rsidRPr="00FB400D">
              <w:rPr>
                <w:rFonts w:hint="cs"/>
                <w:b/>
                <w:bCs/>
                <w:rtl/>
                <w:lang w:bidi="ar-JO"/>
              </w:rPr>
              <w:t xml:space="preserve">الحاجات </w:t>
            </w:r>
            <w:r w:rsidR="00FB400D" w:rsidRPr="00FB400D">
              <w:rPr>
                <w:rFonts w:hint="cs"/>
                <w:b/>
                <w:bCs/>
                <w:rtl/>
                <w:lang w:bidi="ar-JO"/>
              </w:rPr>
              <w:t xml:space="preserve">النوعية </w:t>
            </w:r>
            <w:r w:rsidRPr="00FB400D">
              <w:rPr>
                <w:rFonts w:hint="cs"/>
                <w:b/>
                <w:bCs/>
                <w:rtl/>
                <w:lang w:bidi="ar-JO"/>
              </w:rPr>
              <w:t>التي تم التعامل معها فعلياً</w:t>
            </w:r>
          </w:p>
        </w:tc>
        <w:tc>
          <w:tcPr>
            <w:tcW w:w="379" w:type="pct"/>
            <w:vAlign w:val="center"/>
          </w:tcPr>
          <w:p w14:paraId="2ED0C90F" w14:textId="352A8A6A" w:rsidR="001C2A79" w:rsidRPr="00FB400D" w:rsidRDefault="001C2A79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  <w:r w:rsidRPr="00FB400D">
              <w:rPr>
                <w:rFonts w:hint="cs"/>
                <w:b/>
                <w:bCs/>
                <w:rtl/>
                <w:lang w:bidi="ar-JO"/>
              </w:rPr>
              <w:t>العدد التراكمي</w:t>
            </w:r>
            <w:r w:rsidR="00FB400D" w:rsidRPr="00FB400D">
              <w:rPr>
                <w:rFonts w:hint="cs"/>
                <w:b/>
                <w:bCs/>
                <w:rtl/>
                <w:lang w:bidi="ar-JO"/>
              </w:rPr>
              <w:t xml:space="preserve"> النوعي</w:t>
            </w:r>
          </w:p>
        </w:tc>
        <w:tc>
          <w:tcPr>
            <w:tcW w:w="468" w:type="pct"/>
            <w:vAlign w:val="center"/>
          </w:tcPr>
          <w:p w14:paraId="1ABE0CE8" w14:textId="3C0CDDBF" w:rsidR="001C2A79" w:rsidRPr="00FB400D" w:rsidRDefault="001C2A79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  <w:r w:rsidRPr="00FB400D">
              <w:rPr>
                <w:rFonts w:hint="cs"/>
                <w:b/>
                <w:bCs/>
                <w:rtl/>
                <w:lang w:bidi="ar-JO"/>
              </w:rPr>
              <w:t>الاساليب الإشرافية</w:t>
            </w:r>
            <w:r w:rsidR="00FB400D" w:rsidRPr="00FB400D">
              <w:rPr>
                <w:rFonts w:hint="cs"/>
                <w:b/>
                <w:bCs/>
                <w:rtl/>
                <w:lang w:bidi="ar-JO"/>
              </w:rPr>
              <w:t xml:space="preserve"> المستخدمة</w:t>
            </w:r>
          </w:p>
        </w:tc>
      </w:tr>
      <w:tr w:rsidR="00907060" w14:paraId="66399DA3" w14:textId="77777777" w:rsidTr="00992654">
        <w:trPr>
          <w:trHeight w:val="358"/>
        </w:trPr>
        <w:tc>
          <w:tcPr>
            <w:tcW w:w="316" w:type="pct"/>
            <w:vMerge w:val="restart"/>
            <w:vAlign w:val="center"/>
          </w:tcPr>
          <w:p w14:paraId="4CDD0057" w14:textId="54A3CF0A" w:rsidR="00907060" w:rsidRPr="00FB400D" w:rsidRDefault="00FB400D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المشرف الأول</w:t>
            </w:r>
          </w:p>
        </w:tc>
        <w:tc>
          <w:tcPr>
            <w:tcW w:w="474" w:type="pct"/>
            <w:vMerge w:val="restart"/>
            <w:vAlign w:val="center"/>
          </w:tcPr>
          <w:p w14:paraId="5562F401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36" w:type="pct"/>
            <w:vMerge w:val="restart"/>
            <w:vAlign w:val="center"/>
          </w:tcPr>
          <w:p w14:paraId="5037A181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  <w:bookmarkStart w:id="0" w:name="_GoBack"/>
            <w:bookmarkEnd w:id="0"/>
          </w:p>
        </w:tc>
        <w:tc>
          <w:tcPr>
            <w:tcW w:w="451" w:type="pct"/>
            <w:vMerge w:val="restart"/>
            <w:vAlign w:val="center"/>
          </w:tcPr>
          <w:p w14:paraId="013BB539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567" w:type="pct"/>
            <w:vMerge w:val="restart"/>
            <w:vAlign w:val="center"/>
          </w:tcPr>
          <w:p w14:paraId="6AA3F9A3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70" w:type="pct"/>
            <w:vMerge w:val="restart"/>
            <w:vAlign w:val="center"/>
          </w:tcPr>
          <w:p w14:paraId="2FACC952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383" w:type="pct"/>
            <w:vMerge w:val="restart"/>
            <w:vAlign w:val="center"/>
          </w:tcPr>
          <w:p w14:paraId="12B40B56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79" w:type="pct"/>
            <w:vMerge w:val="restart"/>
            <w:vAlign w:val="center"/>
          </w:tcPr>
          <w:p w14:paraId="20238CBB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577" w:type="pct"/>
            <w:vAlign w:val="center"/>
          </w:tcPr>
          <w:p w14:paraId="0EDA950A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  <w:r w:rsidRPr="00FB400D">
              <w:rPr>
                <w:rFonts w:hint="cs"/>
                <w:b/>
                <w:bCs/>
                <w:rtl/>
                <w:lang w:bidi="ar-JO"/>
              </w:rPr>
              <w:t>التخطيط</w:t>
            </w:r>
          </w:p>
        </w:tc>
        <w:tc>
          <w:tcPr>
            <w:tcW w:w="379" w:type="pct"/>
            <w:vAlign w:val="center"/>
          </w:tcPr>
          <w:p w14:paraId="72944F76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68" w:type="pct"/>
            <w:vAlign w:val="center"/>
          </w:tcPr>
          <w:p w14:paraId="3EB94FDD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</w:tr>
      <w:tr w:rsidR="00907060" w14:paraId="56374D4E" w14:textId="77777777" w:rsidTr="00992654">
        <w:trPr>
          <w:trHeight w:val="123"/>
        </w:trPr>
        <w:tc>
          <w:tcPr>
            <w:tcW w:w="316" w:type="pct"/>
            <w:vMerge/>
            <w:vAlign w:val="center"/>
          </w:tcPr>
          <w:p w14:paraId="4B615393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74" w:type="pct"/>
            <w:vMerge/>
            <w:vAlign w:val="center"/>
          </w:tcPr>
          <w:p w14:paraId="6FD014AD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36" w:type="pct"/>
            <w:vMerge/>
            <w:vAlign w:val="center"/>
          </w:tcPr>
          <w:p w14:paraId="1CB62EBB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51" w:type="pct"/>
            <w:vMerge/>
            <w:vAlign w:val="center"/>
          </w:tcPr>
          <w:p w14:paraId="142B7568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567" w:type="pct"/>
            <w:vMerge/>
            <w:vAlign w:val="center"/>
          </w:tcPr>
          <w:p w14:paraId="6243D678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70" w:type="pct"/>
            <w:vMerge/>
            <w:vAlign w:val="center"/>
          </w:tcPr>
          <w:p w14:paraId="5F87A291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383" w:type="pct"/>
            <w:vMerge/>
            <w:vAlign w:val="center"/>
          </w:tcPr>
          <w:p w14:paraId="717480DF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79" w:type="pct"/>
            <w:vMerge/>
            <w:vAlign w:val="center"/>
          </w:tcPr>
          <w:p w14:paraId="1D80CFF1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577" w:type="pct"/>
            <w:vAlign w:val="center"/>
          </w:tcPr>
          <w:p w14:paraId="71B61DCD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  <w:r w:rsidRPr="00FB400D">
              <w:rPr>
                <w:rFonts w:hint="cs"/>
                <w:b/>
                <w:bCs/>
                <w:rtl/>
                <w:lang w:bidi="ar-JO"/>
              </w:rPr>
              <w:t>الإدارة الصفية</w:t>
            </w:r>
          </w:p>
        </w:tc>
        <w:tc>
          <w:tcPr>
            <w:tcW w:w="379" w:type="pct"/>
            <w:vAlign w:val="center"/>
          </w:tcPr>
          <w:p w14:paraId="72A225B9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68" w:type="pct"/>
            <w:vAlign w:val="center"/>
          </w:tcPr>
          <w:p w14:paraId="518E2BE8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</w:tr>
      <w:tr w:rsidR="00907060" w14:paraId="6FC10EA7" w14:textId="77777777" w:rsidTr="00992654">
        <w:trPr>
          <w:trHeight w:val="123"/>
        </w:trPr>
        <w:tc>
          <w:tcPr>
            <w:tcW w:w="316" w:type="pct"/>
            <w:vMerge/>
            <w:vAlign w:val="center"/>
          </w:tcPr>
          <w:p w14:paraId="229D8400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74" w:type="pct"/>
            <w:vMerge/>
            <w:vAlign w:val="center"/>
          </w:tcPr>
          <w:p w14:paraId="0FDDC59A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36" w:type="pct"/>
            <w:vMerge/>
            <w:vAlign w:val="center"/>
          </w:tcPr>
          <w:p w14:paraId="49F25101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51" w:type="pct"/>
            <w:vMerge/>
            <w:vAlign w:val="center"/>
          </w:tcPr>
          <w:p w14:paraId="701A65B5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567" w:type="pct"/>
            <w:vMerge/>
            <w:vAlign w:val="center"/>
          </w:tcPr>
          <w:p w14:paraId="3FBCC27F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70" w:type="pct"/>
            <w:vMerge/>
            <w:vAlign w:val="center"/>
          </w:tcPr>
          <w:p w14:paraId="477E51C9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383" w:type="pct"/>
            <w:vMerge/>
            <w:vAlign w:val="center"/>
          </w:tcPr>
          <w:p w14:paraId="54146914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79" w:type="pct"/>
            <w:vMerge/>
            <w:vAlign w:val="center"/>
          </w:tcPr>
          <w:p w14:paraId="2E101509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577" w:type="pct"/>
            <w:vAlign w:val="center"/>
          </w:tcPr>
          <w:p w14:paraId="3A03BBE8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  <w:r w:rsidRPr="00FB400D">
              <w:rPr>
                <w:rFonts w:hint="cs"/>
                <w:b/>
                <w:bCs/>
                <w:rtl/>
                <w:lang w:bidi="ar-JO"/>
              </w:rPr>
              <w:t>التقويم واداوتها</w:t>
            </w:r>
          </w:p>
        </w:tc>
        <w:tc>
          <w:tcPr>
            <w:tcW w:w="379" w:type="pct"/>
            <w:vAlign w:val="center"/>
          </w:tcPr>
          <w:p w14:paraId="3C4C919E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68" w:type="pct"/>
            <w:vAlign w:val="center"/>
          </w:tcPr>
          <w:p w14:paraId="607B282C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</w:tr>
      <w:tr w:rsidR="00907060" w14:paraId="45CDF7E2" w14:textId="77777777" w:rsidTr="00992654">
        <w:trPr>
          <w:trHeight w:val="123"/>
        </w:trPr>
        <w:tc>
          <w:tcPr>
            <w:tcW w:w="316" w:type="pct"/>
            <w:vMerge/>
            <w:vAlign w:val="center"/>
          </w:tcPr>
          <w:p w14:paraId="5C5C015F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74" w:type="pct"/>
            <w:vMerge/>
            <w:vAlign w:val="center"/>
          </w:tcPr>
          <w:p w14:paraId="50AD7825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36" w:type="pct"/>
            <w:vMerge/>
            <w:vAlign w:val="center"/>
          </w:tcPr>
          <w:p w14:paraId="29E70D18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51" w:type="pct"/>
            <w:vMerge/>
            <w:vAlign w:val="center"/>
          </w:tcPr>
          <w:p w14:paraId="1FEE098B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567" w:type="pct"/>
            <w:vMerge/>
            <w:vAlign w:val="center"/>
          </w:tcPr>
          <w:p w14:paraId="09F0D957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70" w:type="pct"/>
            <w:vMerge/>
            <w:vAlign w:val="center"/>
          </w:tcPr>
          <w:p w14:paraId="77CE88C9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383" w:type="pct"/>
            <w:vMerge/>
            <w:vAlign w:val="center"/>
          </w:tcPr>
          <w:p w14:paraId="49629156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79" w:type="pct"/>
            <w:vMerge/>
            <w:vAlign w:val="center"/>
          </w:tcPr>
          <w:p w14:paraId="656E7611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577" w:type="pct"/>
            <w:vAlign w:val="center"/>
          </w:tcPr>
          <w:p w14:paraId="59B4649B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  <w:r w:rsidRPr="00FB400D">
              <w:rPr>
                <w:rFonts w:hint="cs"/>
                <w:b/>
                <w:bCs/>
                <w:rtl/>
                <w:lang w:bidi="ar-JO"/>
              </w:rPr>
              <w:t>استراتيجيات التدريس</w:t>
            </w:r>
          </w:p>
        </w:tc>
        <w:tc>
          <w:tcPr>
            <w:tcW w:w="379" w:type="pct"/>
            <w:vAlign w:val="center"/>
          </w:tcPr>
          <w:p w14:paraId="788486DD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68" w:type="pct"/>
            <w:vAlign w:val="center"/>
          </w:tcPr>
          <w:p w14:paraId="0F36D675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</w:tr>
      <w:tr w:rsidR="00907060" w14:paraId="2127AC8D" w14:textId="77777777" w:rsidTr="00992654">
        <w:trPr>
          <w:trHeight w:val="123"/>
        </w:trPr>
        <w:tc>
          <w:tcPr>
            <w:tcW w:w="316" w:type="pct"/>
            <w:vMerge/>
            <w:vAlign w:val="center"/>
          </w:tcPr>
          <w:p w14:paraId="09AB677B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74" w:type="pct"/>
            <w:vMerge/>
            <w:vAlign w:val="center"/>
          </w:tcPr>
          <w:p w14:paraId="0FAD8D03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36" w:type="pct"/>
            <w:vMerge/>
            <w:vAlign w:val="center"/>
          </w:tcPr>
          <w:p w14:paraId="10076FD4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51" w:type="pct"/>
            <w:vMerge/>
            <w:vAlign w:val="center"/>
          </w:tcPr>
          <w:p w14:paraId="0859D34A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567" w:type="pct"/>
            <w:vMerge/>
            <w:vAlign w:val="center"/>
          </w:tcPr>
          <w:p w14:paraId="790B64FE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70" w:type="pct"/>
            <w:vMerge/>
            <w:vAlign w:val="center"/>
          </w:tcPr>
          <w:p w14:paraId="452E5D6F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383" w:type="pct"/>
            <w:vMerge/>
            <w:vAlign w:val="center"/>
          </w:tcPr>
          <w:p w14:paraId="1EC33A3A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79" w:type="pct"/>
            <w:vMerge/>
            <w:vAlign w:val="center"/>
          </w:tcPr>
          <w:p w14:paraId="429D80D0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577" w:type="pct"/>
            <w:vAlign w:val="center"/>
          </w:tcPr>
          <w:p w14:paraId="2F6378D1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  <w:r w:rsidRPr="00FB400D">
              <w:rPr>
                <w:rFonts w:hint="cs"/>
                <w:b/>
                <w:bCs/>
                <w:rtl/>
                <w:lang w:bidi="ar-JO"/>
              </w:rPr>
              <w:t>بناء وتحليل الاختبارت</w:t>
            </w:r>
          </w:p>
        </w:tc>
        <w:tc>
          <w:tcPr>
            <w:tcW w:w="379" w:type="pct"/>
            <w:vAlign w:val="center"/>
          </w:tcPr>
          <w:p w14:paraId="161EA7D2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68" w:type="pct"/>
            <w:vAlign w:val="center"/>
          </w:tcPr>
          <w:p w14:paraId="3118D81D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</w:tr>
      <w:tr w:rsidR="00907060" w14:paraId="44EF3AD9" w14:textId="77777777" w:rsidTr="00992654">
        <w:trPr>
          <w:trHeight w:val="123"/>
        </w:trPr>
        <w:tc>
          <w:tcPr>
            <w:tcW w:w="316" w:type="pct"/>
            <w:vMerge/>
            <w:vAlign w:val="center"/>
          </w:tcPr>
          <w:p w14:paraId="0A1352CD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74" w:type="pct"/>
            <w:vMerge/>
            <w:vAlign w:val="center"/>
          </w:tcPr>
          <w:p w14:paraId="225C3115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36" w:type="pct"/>
            <w:vMerge/>
            <w:vAlign w:val="center"/>
          </w:tcPr>
          <w:p w14:paraId="45D3A55B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51" w:type="pct"/>
            <w:vMerge/>
            <w:vAlign w:val="center"/>
          </w:tcPr>
          <w:p w14:paraId="637B6CC6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567" w:type="pct"/>
            <w:vMerge/>
            <w:vAlign w:val="center"/>
          </w:tcPr>
          <w:p w14:paraId="1108C42B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70" w:type="pct"/>
            <w:vMerge/>
            <w:vAlign w:val="center"/>
          </w:tcPr>
          <w:p w14:paraId="185A701A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383" w:type="pct"/>
            <w:vMerge/>
            <w:vAlign w:val="center"/>
          </w:tcPr>
          <w:p w14:paraId="608B5E0D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79" w:type="pct"/>
            <w:vMerge/>
            <w:vAlign w:val="center"/>
          </w:tcPr>
          <w:p w14:paraId="5DA3F2EF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577" w:type="pct"/>
            <w:vAlign w:val="center"/>
          </w:tcPr>
          <w:p w14:paraId="75ABAF56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  <w:r w:rsidRPr="00FB400D">
              <w:rPr>
                <w:rFonts w:hint="cs"/>
                <w:b/>
                <w:bCs/>
                <w:rtl/>
                <w:lang w:bidi="ar-JO"/>
              </w:rPr>
              <w:t>مهارات التشجيع والتحفيز</w:t>
            </w:r>
          </w:p>
        </w:tc>
        <w:tc>
          <w:tcPr>
            <w:tcW w:w="379" w:type="pct"/>
            <w:vAlign w:val="center"/>
          </w:tcPr>
          <w:p w14:paraId="56726163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68" w:type="pct"/>
            <w:vAlign w:val="center"/>
          </w:tcPr>
          <w:p w14:paraId="7D0F0993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</w:tr>
      <w:tr w:rsidR="00907060" w14:paraId="712C42AF" w14:textId="77777777" w:rsidTr="00992654">
        <w:trPr>
          <w:trHeight w:val="123"/>
        </w:trPr>
        <w:tc>
          <w:tcPr>
            <w:tcW w:w="316" w:type="pct"/>
            <w:vMerge/>
            <w:vAlign w:val="center"/>
          </w:tcPr>
          <w:p w14:paraId="28B166C8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74" w:type="pct"/>
            <w:vMerge/>
            <w:vAlign w:val="center"/>
          </w:tcPr>
          <w:p w14:paraId="38C0D93A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36" w:type="pct"/>
            <w:vMerge/>
            <w:vAlign w:val="center"/>
          </w:tcPr>
          <w:p w14:paraId="595A665A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51" w:type="pct"/>
            <w:vMerge/>
            <w:vAlign w:val="center"/>
          </w:tcPr>
          <w:p w14:paraId="7C157431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567" w:type="pct"/>
            <w:vMerge/>
            <w:vAlign w:val="center"/>
          </w:tcPr>
          <w:p w14:paraId="5E177269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70" w:type="pct"/>
            <w:vMerge/>
            <w:vAlign w:val="center"/>
          </w:tcPr>
          <w:p w14:paraId="448D14AA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383" w:type="pct"/>
            <w:vMerge/>
            <w:vAlign w:val="center"/>
          </w:tcPr>
          <w:p w14:paraId="735E9486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79" w:type="pct"/>
            <w:vMerge/>
            <w:vAlign w:val="center"/>
          </w:tcPr>
          <w:p w14:paraId="0E74BF8F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577" w:type="pct"/>
            <w:vAlign w:val="center"/>
          </w:tcPr>
          <w:p w14:paraId="2FE59390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  <w:r w:rsidRPr="00FB400D">
              <w:rPr>
                <w:rFonts w:hint="cs"/>
                <w:b/>
                <w:bCs/>
                <w:rtl/>
                <w:lang w:bidi="ar-JO"/>
              </w:rPr>
              <w:t>مصادر ووسائل الدعم</w:t>
            </w:r>
          </w:p>
        </w:tc>
        <w:tc>
          <w:tcPr>
            <w:tcW w:w="379" w:type="pct"/>
            <w:vAlign w:val="center"/>
          </w:tcPr>
          <w:p w14:paraId="155AC126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68" w:type="pct"/>
            <w:vAlign w:val="center"/>
          </w:tcPr>
          <w:p w14:paraId="55B08D5E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</w:tr>
      <w:tr w:rsidR="00907060" w14:paraId="6CED48C2" w14:textId="77777777" w:rsidTr="00992654">
        <w:trPr>
          <w:trHeight w:val="123"/>
        </w:trPr>
        <w:tc>
          <w:tcPr>
            <w:tcW w:w="316" w:type="pct"/>
            <w:vMerge/>
            <w:vAlign w:val="center"/>
          </w:tcPr>
          <w:p w14:paraId="4A073739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74" w:type="pct"/>
            <w:vMerge/>
            <w:vAlign w:val="center"/>
          </w:tcPr>
          <w:p w14:paraId="11DE6518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36" w:type="pct"/>
            <w:vMerge/>
            <w:vAlign w:val="center"/>
          </w:tcPr>
          <w:p w14:paraId="1BD905F7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51" w:type="pct"/>
            <w:vMerge/>
            <w:vAlign w:val="center"/>
          </w:tcPr>
          <w:p w14:paraId="6FC689B4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567" w:type="pct"/>
            <w:vMerge/>
            <w:vAlign w:val="center"/>
          </w:tcPr>
          <w:p w14:paraId="2E9DA857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70" w:type="pct"/>
            <w:vMerge/>
            <w:vAlign w:val="center"/>
          </w:tcPr>
          <w:p w14:paraId="714FE573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383" w:type="pct"/>
            <w:vMerge/>
            <w:vAlign w:val="center"/>
          </w:tcPr>
          <w:p w14:paraId="2122506F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79" w:type="pct"/>
            <w:vMerge/>
            <w:vAlign w:val="center"/>
          </w:tcPr>
          <w:p w14:paraId="3C747C47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577" w:type="pct"/>
            <w:vAlign w:val="center"/>
          </w:tcPr>
          <w:p w14:paraId="5BD09458" w14:textId="2B4A86A1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  <w:r w:rsidRPr="00FB400D">
              <w:rPr>
                <w:rFonts w:hint="cs"/>
                <w:b/>
                <w:bCs/>
                <w:rtl/>
                <w:lang w:bidi="ar-JO"/>
              </w:rPr>
              <w:t>تخصصية</w:t>
            </w:r>
          </w:p>
        </w:tc>
        <w:tc>
          <w:tcPr>
            <w:tcW w:w="379" w:type="pct"/>
            <w:vAlign w:val="center"/>
          </w:tcPr>
          <w:p w14:paraId="6BD7EB07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68" w:type="pct"/>
            <w:vAlign w:val="center"/>
          </w:tcPr>
          <w:p w14:paraId="55605D6F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</w:tr>
      <w:tr w:rsidR="00907060" w14:paraId="5A8E1A2A" w14:textId="77777777" w:rsidTr="00992654">
        <w:trPr>
          <w:trHeight w:val="328"/>
        </w:trPr>
        <w:tc>
          <w:tcPr>
            <w:tcW w:w="316" w:type="pct"/>
            <w:vMerge/>
            <w:vAlign w:val="center"/>
          </w:tcPr>
          <w:p w14:paraId="660D27B8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74" w:type="pct"/>
            <w:vMerge/>
            <w:vAlign w:val="center"/>
          </w:tcPr>
          <w:p w14:paraId="21B9B7C1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36" w:type="pct"/>
            <w:vMerge/>
            <w:vAlign w:val="center"/>
          </w:tcPr>
          <w:p w14:paraId="6CCB2EE4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51" w:type="pct"/>
            <w:vMerge/>
            <w:vAlign w:val="center"/>
          </w:tcPr>
          <w:p w14:paraId="49D2E17B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567" w:type="pct"/>
            <w:vMerge/>
            <w:vAlign w:val="center"/>
          </w:tcPr>
          <w:p w14:paraId="3A2100E1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70" w:type="pct"/>
            <w:vMerge/>
            <w:vAlign w:val="center"/>
          </w:tcPr>
          <w:p w14:paraId="1F2B7F5F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383" w:type="pct"/>
            <w:vMerge/>
            <w:vAlign w:val="center"/>
          </w:tcPr>
          <w:p w14:paraId="62C22BDD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79" w:type="pct"/>
            <w:vMerge/>
            <w:vAlign w:val="center"/>
          </w:tcPr>
          <w:p w14:paraId="4E199AA5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577" w:type="pct"/>
            <w:vAlign w:val="center"/>
          </w:tcPr>
          <w:p w14:paraId="474E9238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  <w:r w:rsidRPr="00FB400D">
              <w:rPr>
                <w:rFonts w:hint="cs"/>
                <w:b/>
                <w:bCs/>
                <w:rtl/>
                <w:lang w:bidi="ar-JO"/>
              </w:rPr>
              <w:t>اخرى</w:t>
            </w:r>
          </w:p>
        </w:tc>
        <w:tc>
          <w:tcPr>
            <w:tcW w:w="379" w:type="pct"/>
            <w:vAlign w:val="center"/>
          </w:tcPr>
          <w:p w14:paraId="2C4C45DD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68" w:type="pct"/>
            <w:vAlign w:val="center"/>
          </w:tcPr>
          <w:p w14:paraId="0520E8C2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</w:tr>
      <w:tr w:rsidR="00907060" w14:paraId="0E058672" w14:textId="77777777" w:rsidTr="00992654">
        <w:trPr>
          <w:trHeight w:val="876"/>
        </w:trPr>
        <w:tc>
          <w:tcPr>
            <w:tcW w:w="316" w:type="pct"/>
            <w:vAlign w:val="center"/>
          </w:tcPr>
          <w:p w14:paraId="188EA63C" w14:textId="77777777" w:rsidR="00907060" w:rsidRPr="00FB400D" w:rsidRDefault="00FB400D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مشرف اخر</w:t>
            </w:r>
          </w:p>
        </w:tc>
        <w:tc>
          <w:tcPr>
            <w:tcW w:w="474" w:type="pct"/>
            <w:vAlign w:val="center"/>
          </w:tcPr>
          <w:p w14:paraId="338C11A2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36" w:type="pct"/>
            <w:vAlign w:val="center"/>
          </w:tcPr>
          <w:p w14:paraId="1F8D326B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51" w:type="pct"/>
            <w:vAlign w:val="center"/>
          </w:tcPr>
          <w:p w14:paraId="06D4000D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567" w:type="pct"/>
            <w:vAlign w:val="center"/>
          </w:tcPr>
          <w:p w14:paraId="0E12A9A6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70" w:type="pct"/>
            <w:vAlign w:val="center"/>
          </w:tcPr>
          <w:p w14:paraId="7D02FE3F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383" w:type="pct"/>
            <w:vAlign w:val="center"/>
          </w:tcPr>
          <w:p w14:paraId="76E0B8E2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79" w:type="pct"/>
            <w:vAlign w:val="center"/>
          </w:tcPr>
          <w:p w14:paraId="2621BC00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577" w:type="pct"/>
            <w:vAlign w:val="center"/>
          </w:tcPr>
          <w:p w14:paraId="77361640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379" w:type="pct"/>
            <w:vAlign w:val="center"/>
          </w:tcPr>
          <w:p w14:paraId="710095AD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68" w:type="pct"/>
            <w:vAlign w:val="center"/>
          </w:tcPr>
          <w:p w14:paraId="3E7AF493" w14:textId="77777777" w:rsidR="00907060" w:rsidRPr="00FB400D" w:rsidRDefault="00907060" w:rsidP="00992654">
            <w:pPr>
              <w:spacing w:before="120" w:after="120"/>
              <w:jc w:val="center"/>
              <w:rPr>
                <w:b/>
                <w:bCs/>
                <w:rtl/>
                <w:lang w:bidi="ar-JO"/>
              </w:rPr>
            </w:pPr>
          </w:p>
        </w:tc>
      </w:tr>
    </w:tbl>
    <w:p w14:paraId="05036B21" w14:textId="6E4BB298" w:rsidR="00370641" w:rsidRDefault="00370641" w:rsidP="00D50EB9">
      <w:pPr>
        <w:rPr>
          <w:rtl/>
        </w:rPr>
      </w:pPr>
    </w:p>
    <w:tbl>
      <w:tblPr>
        <w:tblStyle w:val="a3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21"/>
        <w:gridCol w:w="6415"/>
      </w:tblGrid>
      <w:tr w:rsidR="0092529B" w14:paraId="79479A68" w14:textId="77777777" w:rsidTr="00992654">
        <w:tc>
          <w:tcPr>
            <w:tcW w:w="8721" w:type="dxa"/>
            <w:hideMark/>
          </w:tcPr>
          <w:p w14:paraId="446FD81E" w14:textId="77777777" w:rsidR="0092529B" w:rsidRDefault="0092529B">
            <w:pPr>
              <w:rPr>
                <w:b/>
                <w:bCs/>
                <w:sz w:val="26"/>
                <w:szCs w:val="26"/>
                <w:lang w:bidi="ar-JO"/>
              </w:rPr>
            </w:pPr>
            <w:r>
              <w:rPr>
                <w:b/>
                <w:bCs/>
                <w:sz w:val="26"/>
                <w:szCs w:val="26"/>
                <w:rtl/>
                <w:lang w:bidi="ar-JO"/>
              </w:rPr>
              <w:t xml:space="preserve">توقيع المشرف </w:t>
            </w:r>
            <w:proofErr w:type="gramStart"/>
            <w:r>
              <w:rPr>
                <w:b/>
                <w:bCs/>
                <w:sz w:val="26"/>
                <w:szCs w:val="26"/>
                <w:rtl/>
                <w:lang w:bidi="ar-JO"/>
              </w:rPr>
              <w:t>التربوي:......................................</w:t>
            </w:r>
            <w:proofErr w:type="gramEnd"/>
          </w:p>
        </w:tc>
        <w:tc>
          <w:tcPr>
            <w:tcW w:w="6415" w:type="dxa"/>
            <w:hideMark/>
          </w:tcPr>
          <w:p w14:paraId="11C2CD38" w14:textId="77777777" w:rsidR="0092529B" w:rsidRDefault="0092529B">
            <w:pPr>
              <w:rPr>
                <w:rtl/>
                <w:lang w:bidi="ar-JO"/>
              </w:rPr>
            </w:pPr>
            <w:r>
              <w:rPr>
                <w:b/>
                <w:bCs/>
                <w:sz w:val="26"/>
                <w:szCs w:val="26"/>
                <w:rtl/>
                <w:lang w:bidi="ar-JO"/>
              </w:rPr>
              <w:t xml:space="preserve">توقيع رئيس قسم الإشراف </w:t>
            </w:r>
            <w:proofErr w:type="gramStart"/>
            <w:r>
              <w:rPr>
                <w:b/>
                <w:bCs/>
                <w:sz w:val="26"/>
                <w:szCs w:val="26"/>
                <w:rtl/>
                <w:lang w:bidi="ar-JO"/>
              </w:rPr>
              <w:t>التربوي:......................................</w:t>
            </w:r>
            <w:proofErr w:type="gramEnd"/>
          </w:p>
        </w:tc>
      </w:tr>
    </w:tbl>
    <w:p w14:paraId="6B1657C5" w14:textId="6C93C02D" w:rsidR="00332BDC" w:rsidRPr="00332BDC" w:rsidRDefault="00332BDC" w:rsidP="00332BDC">
      <w:pPr>
        <w:tabs>
          <w:tab w:val="left" w:pos="1141"/>
        </w:tabs>
        <w:rPr>
          <w:rFonts w:hint="cs"/>
          <w:rtl/>
          <w:lang w:bidi="ar-JO"/>
        </w:rPr>
      </w:pPr>
    </w:p>
    <w:sectPr w:rsidR="00332BDC" w:rsidRPr="00332BDC" w:rsidSect="00332BDC">
      <w:headerReference w:type="default" r:id="rId6"/>
      <w:footerReference w:type="default" r:id="rId7"/>
      <w:pgSz w:w="16838" w:h="11906" w:orient="landscape"/>
      <w:pgMar w:top="851" w:right="851" w:bottom="851" w:left="851" w:header="17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33330B" w14:textId="77777777" w:rsidR="00B95928" w:rsidRDefault="00B95928" w:rsidP="00DC2BD3">
      <w:pPr>
        <w:spacing w:after="0" w:line="240" w:lineRule="auto"/>
      </w:pPr>
      <w:r>
        <w:separator/>
      </w:r>
    </w:p>
  </w:endnote>
  <w:endnote w:type="continuationSeparator" w:id="0">
    <w:p w14:paraId="0C3EC4BE" w14:textId="77777777" w:rsidR="00B95928" w:rsidRDefault="00B95928" w:rsidP="00DC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153D5D" w14:textId="5A987DD1" w:rsidR="00332BDC" w:rsidRPr="00332BDC" w:rsidRDefault="00332BDC">
    <w:pPr>
      <w:pStyle w:val="a5"/>
      <w:rPr>
        <w:rFonts w:asciiTheme="majorBidi" w:hAnsiTheme="majorBidi" w:cstheme="majorBidi"/>
        <w:sz w:val="24"/>
        <w:szCs w:val="24"/>
      </w:rPr>
    </w:pPr>
    <w:r w:rsidRPr="00332BDC">
      <w:rPr>
        <w:rFonts w:asciiTheme="majorBidi" w:hAnsiTheme="majorBidi" w:cstheme="majorBidi"/>
        <w:b/>
        <w:bCs/>
        <w:sz w:val="24"/>
        <w:szCs w:val="24"/>
        <w:lang w:bidi="ar-JO"/>
      </w:rPr>
      <w:t xml:space="preserve">Form # QF 71-1-15 </w:t>
    </w:r>
    <w:proofErr w:type="spellStart"/>
    <w:proofErr w:type="gramStart"/>
    <w:r w:rsidRPr="00332BDC">
      <w:rPr>
        <w:rFonts w:asciiTheme="majorBidi" w:hAnsiTheme="majorBidi" w:cstheme="majorBidi"/>
        <w:b/>
        <w:bCs/>
        <w:sz w:val="24"/>
        <w:szCs w:val="24"/>
        <w:lang w:bidi="ar-JO"/>
      </w:rPr>
      <w:t>rev.a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39C74D" w14:textId="77777777" w:rsidR="00B95928" w:rsidRDefault="00B95928" w:rsidP="00DC2BD3">
      <w:pPr>
        <w:spacing w:after="0" w:line="240" w:lineRule="auto"/>
      </w:pPr>
      <w:r>
        <w:separator/>
      </w:r>
    </w:p>
  </w:footnote>
  <w:footnote w:type="continuationSeparator" w:id="0">
    <w:p w14:paraId="32ACFC2D" w14:textId="77777777" w:rsidR="00B95928" w:rsidRDefault="00B95928" w:rsidP="00DC2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E9E5E6" w14:textId="77777777" w:rsidR="00DC2BD3" w:rsidRPr="00BB4375" w:rsidRDefault="00DC2BD3" w:rsidP="00DC2BD3">
    <w:pPr>
      <w:tabs>
        <w:tab w:val="left" w:pos="2186"/>
      </w:tabs>
      <w:jc w:val="center"/>
      <w:rPr>
        <w:b/>
        <w:bCs/>
        <w:rtl/>
      </w:rPr>
    </w:pPr>
    <w:r w:rsidRPr="00BB4375">
      <w:rPr>
        <w:b/>
        <w:bCs/>
        <w:rtl/>
      </w:rPr>
      <w:t>وزارة التربية والتعليم</w:t>
    </w:r>
  </w:p>
  <w:p w14:paraId="7C258CA8" w14:textId="2493CE42" w:rsidR="00DC2BD3" w:rsidRDefault="00DC2BD3" w:rsidP="00DC2BD3">
    <w:pPr>
      <w:pStyle w:val="a4"/>
      <w:jc w:val="center"/>
      <w:rPr>
        <w:b/>
        <w:bCs/>
        <w:rtl/>
      </w:rPr>
    </w:pPr>
    <w:r w:rsidRPr="00BB4375">
      <w:rPr>
        <w:b/>
        <w:bCs/>
        <w:rtl/>
      </w:rPr>
      <w:t xml:space="preserve">إدارة </w:t>
    </w:r>
    <w:r>
      <w:rPr>
        <w:b/>
        <w:bCs/>
        <w:rtl/>
      </w:rPr>
      <w:t>الإشراف</w:t>
    </w:r>
    <w:r w:rsidRPr="00BB4375">
      <w:rPr>
        <w:b/>
        <w:bCs/>
        <w:rtl/>
      </w:rPr>
      <w:t xml:space="preserve"> والتدريب التربوي / مديرية </w:t>
    </w:r>
    <w:proofErr w:type="gramStart"/>
    <w:r>
      <w:rPr>
        <w:b/>
        <w:bCs/>
        <w:rtl/>
      </w:rPr>
      <w:t>الإشراف</w:t>
    </w:r>
    <w:r w:rsidRPr="00BB4375">
      <w:rPr>
        <w:b/>
        <w:bCs/>
        <w:rtl/>
      </w:rPr>
      <w:t xml:space="preserve"> </w:t>
    </w:r>
    <w:r>
      <w:rPr>
        <w:rFonts w:hint="cs"/>
        <w:b/>
        <w:bCs/>
        <w:rtl/>
      </w:rPr>
      <w:t xml:space="preserve"> والاسناد</w:t>
    </w:r>
    <w:proofErr w:type="gramEnd"/>
    <w:r>
      <w:rPr>
        <w:rFonts w:hint="cs"/>
        <w:b/>
        <w:bCs/>
        <w:rtl/>
      </w:rPr>
      <w:t xml:space="preserve"> </w:t>
    </w:r>
    <w:r w:rsidRPr="00BB4375">
      <w:rPr>
        <w:b/>
        <w:bCs/>
        <w:rtl/>
      </w:rPr>
      <w:t>التربوي</w:t>
    </w:r>
  </w:p>
  <w:p w14:paraId="4791FCA5" w14:textId="700DEA72" w:rsidR="00DC2BD3" w:rsidRDefault="00992654" w:rsidP="00992654">
    <w:pPr>
      <w:spacing w:before="480"/>
      <w:jc w:val="center"/>
    </w:pPr>
    <w:r>
      <w:rPr>
        <w:rFonts w:hint="cs"/>
        <w:b/>
        <w:bCs/>
        <w:rtl/>
        <w:lang w:bidi="ar-JO"/>
      </w:rPr>
      <w:t>تقرير الإنجاز الشهري لمشرفي المباحث في مديرية التربية والتعليم....................... لشهر...... لعام...................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BD3"/>
    <w:rsid w:val="001C2A79"/>
    <w:rsid w:val="0021242C"/>
    <w:rsid w:val="00222BA5"/>
    <w:rsid w:val="00332BDC"/>
    <w:rsid w:val="00370641"/>
    <w:rsid w:val="003A203F"/>
    <w:rsid w:val="00423655"/>
    <w:rsid w:val="00452919"/>
    <w:rsid w:val="005C6047"/>
    <w:rsid w:val="00665EC2"/>
    <w:rsid w:val="00680528"/>
    <w:rsid w:val="00760ABA"/>
    <w:rsid w:val="007741A3"/>
    <w:rsid w:val="00775A6E"/>
    <w:rsid w:val="00907060"/>
    <w:rsid w:val="0092529B"/>
    <w:rsid w:val="00992654"/>
    <w:rsid w:val="009A1041"/>
    <w:rsid w:val="009B78C3"/>
    <w:rsid w:val="00A43FE4"/>
    <w:rsid w:val="00AB7897"/>
    <w:rsid w:val="00AD6BF3"/>
    <w:rsid w:val="00B95928"/>
    <w:rsid w:val="00BA3531"/>
    <w:rsid w:val="00BA6F41"/>
    <w:rsid w:val="00D42C82"/>
    <w:rsid w:val="00D50EB9"/>
    <w:rsid w:val="00D63A21"/>
    <w:rsid w:val="00DC2BD3"/>
    <w:rsid w:val="00E0399A"/>
    <w:rsid w:val="00ED3638"/>
    <w:rsid w:val="00F141F6"/>
    <w:rsid w:val="00F77C27"/>
    <w:rsid w:val="00FB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821D36E"/>
  <w15:docId w15:val="{1CA10130-B68F-4864-8587-0C5603738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2BD3"/>
    <w:pPr>
      <w:bidi/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2B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DC2B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DC2BD3"/>
  </w:style>
  <w:style w:type="paragraph" w:styleId="a5">
    <w:name w:val="footer"/>
    <w:basedOn w:val="a"/>
    <w:link w:val="Char0"/>
    <w:uiPriority w:val="99"/>
    <w:unhideWhenUsed/>
    <w:rsid w:val="00DC2B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DC2BD3"/>
  </w:style>
  <w:style w:type="paragraph" w:styleId="a6">
    <w:name w:val="Balloon Text"/>
    <w:basedOn w:val="a"/>
    <w:link w:val="Char1"/>
    <w:uiPriority w:val="99"/>
    <w:semiHidden/>
    <w:unhideWhenUsed/>
    <w:rsid w:val="00DC2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DC2B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26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Nour Al-Amro</dc:creator>
  <cp:lastModifiedBy>Alaa Abu shraikh</cp:lastModifiedBy>
  <cp:revision>6</cp:revision>
  <cp:lastPrinted>2020-03-19T12:43:00Z</cp:lastPrinted>
  <dcterms:created xsi:type="dcterms:W3CDTF">2020-03-27T16:55:00Z</dcterms:created>
  <dcterms:modified xsi:type="dcterms:W3CDTF">2020-03-29T18:17:00Z</dcterms:modified>
</cp:coreProperties>
</file>