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A6" w:rsidRDefault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النخبة</w:t>
      </w:r>
    </w:p>
    <w:p w:rsidR="009E4DA3" w:rsidRDefault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عبد الحميد شرف</w:t>
      </w:r>
    </w:p>
    <w:p w:rsidR="009E4DA3" w:rsidRDefault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النوابغ الدولية</w:t>
      </w:r>
    </w:p>
    <w:p w:rsidR="009E4DA3" w:rsidRDefault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الاكاديمية الاردنية</w:t>
      </w:r>
    </w:p>
    <w:p w:rsidR="009E4DA3" w:rsidRDefault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اسوار القدس</w:t>
      </w:r>
    </w:p>
    <w:p w:rsidR="009E4DA3" w:rsidRDefault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الاراضي المقدسة</w:t>
      </w:r>
    </w:p>
    <w:p w:rsidR="009E4DA3" w:rsidRDefault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اكاديمية الربوة</w:t>
      </w:r>
    </w:p>
    <w:p w:rsidR="009E4DA3" w:rsidRDefault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الخلفاء الراشدين</w:t>
      </w:r>
    </w:p>
    <w:p w:rsidR="009E4DA3" w:rsidRDefault="009E4DA3" w:rsidP="009E4DA3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اكاديمية القادة / مرج الحمام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براعم العلا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السامية الدولية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المتكاملة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الركائز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واحة المعالي الاهلية اناث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والدروف الاهلية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العناية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قسورة</w:t>
      </w:r>
    </w:p>
    <w:p w:rsidR="009E4DA3" w:rsidRDefault="009E4DA3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مدرسة </w:t>
      </w:r>
      <w:r w:rsidR="00EE73B5">
        <w:rPr>
          <w:rFonts w:hint="cs"/>
          <w:sz w:val="36"/>
          <w:szCs w:val="36"/>
          <w:rtl/>
          <w:lang w:bidi="ar-JO"/>
        </w:rPr>
        <w:t>ساهاك مسروب</w:t>
      </w:r>
    </w:p>
    <w:p w:rsidR="00EE73B5" w:rsidRDefault="00EE73B5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طلائع الهمة</w:t>
      </w:r>
    </w:p>
    <w:p w:rsidR="00EE73B5" w:rsidRDefault="00EE73B5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المدرار</w:t>
      </w:r>
    </w:p>
    <w:p w:rsidR="00EE73B5" w:rsidRDefault="00EE73B5" w:rsidP="009E4DA3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مدرسة </w:t>
      </w:r>
      <w:r w:rsidR="00107488">
        <w:rPr>
          <w:rFonts w:hint="cs"/>
          <w:sz w:val="36"/>
          <w:szCs w:val="36"/>
          <w:rtl/>
          <w:lang w:bidi="ar-JO"/>
        </w:rPr>
        <w:t>طلائع الهمة الاسلامية /2</w:t>
      </w:r>
    </w:p>
    <w:p w:rsidR="00107488" w:rsidRDefault="00107488" w:rsidP="009E4DA3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البطريركية اللاتينية / الجبيهة</w:t>
      </w:r>
    </w:p>
    <w:p w:rsidR="00107488" w:rsidRDefault="00107488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طيور الجنة</w:t>
      </w:r>
    </w:p>
    <w:p w:rsidR="00107488" w:rsidRDefault="00107488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مدرسة روابي يافا</w:t>
      </w:r>
    </w:p>
    <w:p w:rsidR="00107488" w:rsidRDefault="00107488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الهجر الاسلامية</w:t>
      </w:r>
    </w:p>
    <w:p w:rsidR="00107488" w:rsidRDefault="00107488" w:rsidP="00107488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رواد الفكر</w:t>
      </w:r>
    </w:p>
    <w:p w:rsidR="00BD16E5" w:rsidRDefault="00BD16E5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القمر الاسلامية</w:t>
      </w:r>
    </w:p>
    <w:p w:rsidR="00BD16E5" w:rsidRDefault="00BD16E5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منة الله النموذجية</w:t>
      </w:r>
    </w:p>
    <w:p w:rsidR="00BD16E5" w:rsidRDefault="00BD16E5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المبادئ العلمية</w:t>
      </w:r>
    </w:p>
    <w:p w:rsidR="00BD16E5" w:rsidRDefault="00BD16E5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المدينة الحديثة</w:t>
      </w:r>
    </w:p>
    <w:p w:rsidR="00BD16E5" w:rsidRDefault="00BD16E5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الشرق</w:t>
      </w:r>
    </w:p>
    <w:p w:rsidR="00BD16E5" w:rsidRDefault="00BD16E5" w:rsidP="00107488">
      <w:pPr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مدرسة المسرى الدولية</w:t>
      </w:r>
      <w:bookmarkStart w:id="0" w:name="_GoBack"/>
      <w:bookmarkEnd w:id="0"/>
    </w:p>
    <w:p w:rsidR="00107488" w:rsidRPr="00C178B5" w:rsidRDefault="00107488" w:rsidP="009E4DA3">
      <w:pPr>
        <w:rPr>
          <w:rFonts w:hint="cs"/>
          <w:sz w:val="36"/>
          <w:szCs w:val="36"/>
          <w:lang w:bidi="ar-JO"/>
        </w:rPr>
      </w:pPr>
    </w:p>
    <w:sectPr w:rsidR="00107488" w:rsidRPr="00C178B5" w:rsidSect="00682B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B5"/>
    <w:rsid w:val="000F7566"/>
    <w:rsid w:val="00107488"/>
    <w:rsid w:val="00682BCB"/>
    <w:rsid w:val="009E4DA3"/>
    <w:rsid w:val="00BD16E5"/>
    <w:rsid w:val="00C178B5"/>
    <w:rsid w:val="00EE73B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1B7BB5-44D1-4EEC-8172-20967AF4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</dc:creator>
  <cp:keywords/>
  <dc:description/>
  <cp:lastModifiedBy>sinan</cp:lastModifiedBy>
  <cp:revision>2</cp:revision>
  <cp:lastPrinted>2018-12-20T09:28:00Z</cp:lastPrinted>
  <dcterms:created xsi:type="dcterms:W3CDTF">2018-12-20T08:34:00Z</dcterms:created>
  <dcterms:modified xsi:type="dcterms:W3CDTF">2018-12-20T09:31:00Z</dcterms:modified>
</cp:coreProperties>
</file>