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9DC" w:rsidRPr="007379DC" w:rsidRDefault="00A610D3" w:rsidP="007379DC">
      <w:pPr>
        <w:bidi/>
        <w:jc w:val="center"/>
        <w:rPr>
          <w:rFonts w:ascii="Sakkal Majalla" w:hAnsi="Sakkal Majalla" w:cs="Sakkal Majalla"/>
          <w:b/>
          <w:bCs/>
          <w:color w:val="2F5496" w:themeColor="accent1" w:themeShade="BF"/>
          <w:sz w:val="32"/>
          <w:szCs w:val="32"/>
          <w:rtl/>
          <w:lang w:bidi="ar-JO"/>
        </w:rPr>
      </w:pPr>
      <w:r w:rsidRPr="007379DC">
        <w:rPr>
          <w:rFonts w:ascii="Sakkal Majalla" w:hAnsi="Sakkal Majalla" w:cs="Sakkal Majalla" w:hint="cs"/>
          <w:b/>
          <w:bCs/>
          <w:color w:val="2F5496" w:themeColor="accent1" w:themeShade="BF"/>
          <w:sz w:val="32"/>
          <w:szCs w:val="32"/>
          <w:rtl/>
          <w:lang w:bidi="ar-JO"/>
        </w:rPr>
        <w:t>إ</w:t>
      </w:r>
      <w:r w:rsidR="00943944" w:rsidRPr="007379DC">
        <w:rPr>
          <w:rFonts w:ascii="Sakkal Majalla" w:hAnsi="Sakkal Majalla" w:cs="Sakkal Majalla"/>
          <w:b/>
          <w:bCs/>
          <w:color w:val="2F5496" w:themeColor="accent1" w:themeShade="BF"/>
          <w:sz w:val="32"/>
          <w:szCs w:val="32"/>
          <w:rtl/>
          <w:lang w:bidi="ar-JO"/>
        </w:rPr>
        <w:t>نجازات إدارة اللوازم والتزويد</w:t>
      </w:r>
      <w:r w:rsidR="001C0EFE" w:rsidRPr="007379DC">
        <w:rPr>
          <w:rFonts w:ascii="Sakkal Majalla" w:hAnsi="Sakkal Majalla" w:cs="Sakkal Majalla" w:hint="cs"/>
          <w:b/>
          <w:bCs/>
          <w:color w:val="2F5496" w:themeColor="accent1" w:themeShade="BF"/>
          <w:sz w:val="32"/>
          <w:szCs w:val="32"/>
          <w:rtl/>
          <w:lang w:bidi="ar-JO"/>
        </w:rPr>
        <w:t>/مديرية العطاءات</w:t>
      </w:r>
    </w:p>
    <w:p w:rsidR="00C532D4" w:rsidRPr="007379DC" w:rsidRDefault="007379DC" w:rsidP="007379DC">
      <w:pPr>
        <w:bidi/>
        <w:jc w:val="center"/>
        <w:rPr>
          <w:rFonts w:ascii="Sakkal Majalla" w:hAnsi="Sakkal Majalla" w:cs="Sakkal Majalla"/>
          <w:b/>
          <w:bCs/>
          <w:color w:val="2F5496" w:themeColor="accent1" w:themeShade="BF"/>
          <w:sz w:val="32"/>
          <w:szCs w:val="32"/>
          <w:rtl/>
          <w:lang w:bidi="ar-JO"/>
        </w:rPr>
      </w:pPr>
      <w:r w:rsidRPr="007379DC">
        <w:rPr>
          <w:rFonts w:ascii="Sakkal Majalla" w:hAnsi="Sakkal Majalla" w:cs="Sakkal Majalla" w:hint="cs"/>
          <w:b/>
          <w:bCs/>
          <w:color w:val="2F5496" w:themeColor="accent1" w:themeShade="BF"/>
          <w:sz w:val="32"/>
          <w:szCs w:val="32"/>
          <w:rtl/>
          <w:lang w:bidi="ar-JO"/>
        </w:rPr>
        <w:t>خلال الفترة</w:t>
      </w:r>
      <w:r w:rsidR="001F0314" w:rsidRPr="007379DC">
        <w:rPr>
          <w:rFonts w:ascii="Sakkal Majalla" w:hAnsi="Sakkal Majalla" w:cs="Sakkal Majalla" w:hint="cs"/>
          <w:b/>
          <w:bCs/>
          <w:color w:val="2F5496" w:themeColor="accent1" w:themeShade="BF"/>
          <w:sz w:val="32"/>
          <w:szCs w:val="32"/>
          <w:rtl/>
          <w:lang w:bidi="ar-JO"/>
        </w:rPr>
        <w:t xml:space="preserve"> </w:t>
      </w:r>
      <w:r w:rsidRPr="007379DC">
        <w:rPr>
          <w:rFonts w:ascii="Sakkal Majalla" w:hAnsi="Sakkal Majalla" w:cs="Sakkal Majalla" w:hint="cs"/>
          <w:b/>
          <w:bCs/>
          <w:color w:val="2F5496" w:themeColor="accent1" w:themeShade="BF"/>
          <w:sz w:val="32"/>
          <w:szCs w:val="32"/>
          <w:rtl/>
          <w:lang w:bidi="ar-JO"/>
        </w:rPr>
        <w:t xml:space="preserve">(1/1/2023 </w:t>
      </w:r>
      <w:r w:rsidRPr="007379DC">
        <w:rPr>
          <w:rFonts w:ascii="Sakkal Majalla" w:hAnsi="Sakkal Majalla" w:cs="Sakkal Majalla"/>
          <w:b/>
          <w:bCs/>
          <w:color w:val="2F5496" w:themeColor="accent1" w:themeShade="BF"/>
          <w:sz w:val="32"/>
          <w:szCs w:val="32"/>
          <w:rtl/>
          <w:lang w:bidi="ar-JO"/>
        </w:rPr>
        <w:t>–</w:t>
      </w:r>
      <w:r w:rsidRPr="007379DC">
        <w:rPr>
          <w:rFonts w:ascii="Sakkal Majalla" w:hAnsi="Sakkal Majalla" w:cs="Sakkal Majalla" w:hint="cs"/>
          <w:b/>
          <w:bCs/>
          <w:color w:val="2F5496" w:themeColor="accent1" w:themeShade="BF"/>
          <w:sz w:val="32"/>
          <w:szCs w:val="32"/>
          <w:rtl/>
          <w:lang w:bidi="ar-JO"/>
        </w:rPr>
        <w:t xml:space="preserve"> 1/12/2023)</w:t>
      </w:r>
    </w:p>
    <w:p w:rsidR="00FE7D2D" w:rsidRPr="006030CD" w:rsidRDefault="00FE7D2D" w:rsidP="00FE7D2D">
      <w:pPr>
        <w:bidi/>
        <w:jc w:val="right"/>
        <w:rPr>
          <w:rFonts w:ascii="Sakkal Majalla" w:hAnsi="Sakkal Majalla" w:cs="Sakkal Majalla"/>
          <w:b/>
          <w:bCs/>
          <w:color w:val="FF0000"/>
          <w:sz w:val="36"/>
          <w:szCs w:val="36"/>
          <w:rtl/>
          <w:lang w:bidi="ar-JO"/>
        </w:rPr>
      </w:pPr>
      <w:r w:rsidRPr="007379DC">
        <w:rPr>
          <w:rFonts w:ascii="Sakkal Majalla" w:hAnsi="Sakkal Majalla" w:cs="Sakkal Majalla" w:hint="cs"/>
          <w:b/>
          <w:bCs/>
          <w:color w:val="FF0000"/>
          <w:sz w:val="32"/>
          <w:szCs w:val="32"/>
          <w:rtl/>
          <w:lang w:bidi="ar-JO"/>
        </w:rPr>
        <w:t>إعداد قسم متابعة العطاءات</w:t>
      </w:r>
    </w:p>
    <w:p w:rsidR="00913208" w:rsidRPr="006030CD" w:rsidRDefault="007258E1" w:rsidP="001C0EFE">
      <w:pPr>
        <w:bidi/>
        <w:ind w:firstLine="630"/>
        <w:jc w:val="both"/>
        <w:rPr>
          <w:rFonts w:ascii="Sakkal Majalla" w:hAnsi="Sakkal Majalla" w:cs="Sakkal Majalla"/>
          <w:b/>
          <w:bCs/>
          <w:sz w:val="28"/>
          <w:szCs w:val="28"/>
          <w:rtl/>
          <w:lang w:bidi="ar-JO"/>
        </w:rPr>
      </w:pPr>
      <w:r w:rsidRPr="006030CD">
        <w:rPr>
          <w:rFonts w:ascii="Sakkal Majalla" w:hAnsi="Sakkal Majalla" w:cs="Sakkal Majalla"/>
          <w:b/>
          <w:bCs/>
          <w:sz w:val="28"/>
          <w:szCs w:val="28"/>
          <w:rtl/>
          <w:lang w:bidi="ar-JO"/>
        </w:rPr>
        <w:t>انطلاقا من</w:t>
      </w:r>
      <w:r w:rsidR="003B6765" w:rsidRPr="006030CD">
        <w:rPr>
          <w:rFonts w:ascii="Sakkal Majalla" w:hAnsi="Sakkal Majalla" w:cs="Sakkal Majalla"/>
          <w:b/>
          <w:bCs/>
          <w:sz w:val="28"/>
          <w:szCs w:val="28"/>
          <w:rtl/>
          <w:lang w:bidi="ar-JO"/>
        </w:rPr>
        <w:t xml:space="preserve"> سـعي</w:t>
      </w:r>
      <w:r w:rsidR="00C01F96" w:rsidRPr="006030CD">
        <w:rPr>
          <w:rFonts w:ascii="Sakkal Majalla" w:hAnsi="Sakkal Majalla" w:cs="Sakkal Majalla"/>
          <w:b/>
          <w:bCs/>
          <w:sz w:val="28"/>
          <w:szCs w:val="28"/>
          <w:rtl/>
          <w:lang w:bidi="ar-JO"/>
        </w:rPr>
        <w:t xml:space="preserve"> إدارة الل</w:t>
      </w:r>
      <w:r w:rsidR="00FE7D2D" w:rsidRPr="006030CD">
        <w:rPr>
          <w:rFonts w:ascii="Sakkal Majalla" w:hAnsi="Sakkal Majalla" w:cs="Sakkal Majalla" w:hint="cs"/>
          <w:b/>
          <w:bCs/>
          <w:sz w:val="28"/>
          <w:szCs w:val="28"/>
          <w:rtl/>
          <w:lang w:bidi="ar-JO"/>
        </w:rPr>
        <w:t>ــــــــــــــ</w:t>
      </w:r>
      <w:r w:rsidR="00C01F96" w:rsidRPr="006030CD">
        <w:rPr>
          <w:rFonts w:ascii="Sakkal Majalla" w:hAnsi="Sakkal Majalla" w:cs="Sakkal Majalla"/>
          <w:b/>
          <w:bCs/>
          <w:sz w:val="28"/>
          <w:szCs w:val="28"/>
          <w:rtl/>
          <w:lang w:bidi="ar-JO"/>
        </w:rPr>
        <w:t>وازم والتزوي</w:t>
      </w:r>
      <w:r w:rsidR="00FE7D2D" w:rsidRPr="006030CD">
        <w:rPr>
          <w:rFonts w:ascii="Sakkal Majalla" w:hAnsi="Sakkal Majalla" w:cs="Sakkal Majalla" w:hint="cs"/>
          <w:b/>
          <w:bCs/>
          <w:sz w:val="28"/>
          <w:szCs w:val="28"/>
          <w:rtl/>
          <w:lang w:bidi="ar-JO"/>
        </w:rPr>
        <w:t>ـــــــــــــ</w:t>
      </w:r>
      <w:r w:rsidR="00C01F96" w:rsidRPr="006030CD">
        <w:rPr>
          <w:rFonts w:ascii="Sakkal Majalla" w:hAnsi="Sakkal Majalla" w:cs="Sakkal Majalla"/>
          <w:b/>
          <w:bCs/>
          <w:sz w:val="28"/>
          <w:szCs w:val="28"/>
          <w:rtl/>
          <w:lang w:bidi="ar-JO"/>
        </w:rPr>
        <w:t>د</w:t>
      </w:r>
      <w:r w:rsidR="003B6765" w:rsidRPr="006030CD">
        <w:rPr>
          <w:rFonts w:ascii="Sakkal Majalla" w:hAnsi="Sakkal Majalla" w:cs="Sakkal Majalla"/>
          <w:b/>
          <w:bCs/>
          <w:sz w:val="28"/>
          <w:szCs w:val="28"/>
          <w:rtl/>
          <w:lang w:bidi="ar-JO"/>
        </w:rPr>
        <w:t xml:space="preserve"> لتحقيـق أهـداف الخطة الإسـتراتيجية لوزارة التربية والتعلي</w:t>
      </w:r>
      <w:r w:rsidR="00FE7D2D" w:rsidRPr="006030CD">
        <w:rPr>
          <w:rFonts w:ascii="Sakkal Majalla" w:hAnsi="Sakkal Majalla" w:cs="Sakkal Majalla" w:hint="cs"/>
          <w:b/>
          <w:bCs/>
          <w:sz w:val="28"/>
          <w:szCs w:val="28"/>
          <w:rtl/>
          <w:lang w:bidi="ar-JO"/>
        </w:rPr>
        <w:t>ـــــــــــ</w:t>
      </w:r>
      <w:r w:rsidR="003B6765" w:rsidRPr="006030CD">
        <w:rPr>
          <w:rFonts w:ascii="Sakkal Majalla" w:hAnsi="Sakkal Majalla" w:cs="Sakkal Majalla"/>
          <w:b/>
          <w:bCs/>
          <w:sz w:val="28"/>
          <w:szCs w:val="28"/>
          <w:rtl/>
          <w:lang w:bidi="ar-JO"/>
        </w:rPr>
        <w:t xml:space="preserve">م </w:t>
      </w:r>
      <w:r w:rsidR="00943944" w:rsidRPr="006030CD">
        <w:rPr>
          <w:rFonts w:ascii="Sakkal Majalla" w:hAnsi="Sakkal Majalla" w:cs="Sakkal Majalla"/>
          <w:b/>
          <w:bCs/>
          <w:sz w:val="28"/>
          <w:szCs w:val="28"/>
          <w:rtl/>
          <w:lang w:bidi="ar-JO"/>
        </w:rPr>
        <w:t xml:space="preserve">عملت </w:t>
      </w:r>
      <w:r w:rsidR="00C01F96" w:rsidRPr="006030CD">
        <w:rPr>
          <w:rFonts w:ascii="Sakkal Majalla" w:hAnsi="Sakkal Majalla" w:cs="Sakkal Majalla"/>
          <w:b/>
          <w:bCs/>
          <w:sz w:val="28"/>
          <w:szCs w:val="28"/>
          <w:rtl/>
          <w:lang w:bidi="ar-JO"/>
        </w:rPr>
        <w:t>الإدارة</w:t>
      </w:r>
      <w:r w:rsidR="003B6765" w:rsidRPr="006030CD">
        <w:rPr>
          <w:rFonts w:ascii="Sakkal Majalla" w:hAnsi="Sakkal Majalla" w:cs="Sakkal Majalla"/>
          <w:b/>
          <w:bCs/>
          <w:sz w:val="28"/>
          <w:szCs w:val="28"/>
          <w:rtl/>
          <w:lang w:bidi="ar-JO"/>
        </w:rPr>
        <w:t xml:space="preserve"> </w:t>
      </w:r>
      <w:r w:rsidR="00C11D80" w:rsidRPr="006030CD">
        <w:rPr>
          <w:rFonts w:ascii="Sakkal Majalla" w:hAnsi="Sakkal Majalla" w:cs="Sakkal Majalla"/>
          <w:b/>
          <w:bCs/>
          <w:sz w:val="28"/>
          <w:szCs w:val="28"/>
          <w:rtl/>
          <w:lang w:bidi="ar-JO"/>
        </w:rPr>
        <w:t xml:space="preserve">منذ بدء العام </w:t>
      </w:r>
      <w:r w:rsidR="001C0EFE" w:rsidRPr="006030CD">
        <w:rPr>
          <w:rFonts w:ascii="Sakkal Majalla" w:hAnsi="Sakkal Majalla" w:cs="Sakkal Majalla" w:hint="cs"/>
          <w:b/>
          <w:bCs/>
          <w:sz w:val="28"/>
          <w:szCs w:val="28"/>
          <w:rtl/>
          <w:lang w:bidi="ar-JO"/>
        </w:rPr>
        <w:t>2023</w:t>
      </w:r>
      <w:r w:rsidR="00C11D80" w:rsidRPr="006030CD">
        <w:rPr>
          <w:rFonts w:ascii="Sakkal Majalla" w:hAnsi="Sakkal Majalla" w:cs="Sakkal Majalla"/>
          <w:b/>
          <w:bCs/>
          <w:sz w:val="28"/>
          <w:szCs w:val="28"/>
          <w:rtl/>
          <w:lang w:bidi="ar-JO"/>
        </w:rPr>
        <w:t xml:space="preserve"> </w:t>
      </w:r>
      <w:r w:rsidR="003B6765" w:rsidRPr="006030CD">
        <w:rPr>
          <w:rFonts w:ascii="Sakkal Majalla" w:hAnsi="Sakkal Majalla" w:cs="Sakkal Majalla"/>
          <w:b/>
          <w:bCs/>
          <w:sz w:val="28"/>
          <w:szCs w:val="28"/>
          <w:rtl/>
          <w:lang w:bidi="ar-JO"/>
        </w:rPr>
        <w:t>من خلال</w:t>
      </w:r>
      <w:r w:rsidR="00A20E9C" w:rsidRPr="006030CD">
        <w:rPr>
          <w:rFonts w:ascii="Sakkal Majalla" w:hAnsi="Sakkal Majalla" w:cs="Sakkal Majalla"/>
          <w:b/>
          <w:bCs/>
          <w:sz w:val="28"/>
          <w:szCs w:val="28"/>
          <w:rtl/>
          <w:lang w:bidi="ar-JO"/>
        </w:rPr>
        <w:t xml:space="preserve"> أقسام</w:t>
      </w:r>
      <w:r w:rsidR="003B6765" w:rsidRPr="006030CD">
        <w:rPr>
          <w:rFonts w:ascii="Sakkal Majalla" w:hAnsi="Sakkal Majalla" w:cs="Sakkal Majalla"/>
          <w:b/>
          <w:bCs/>
          <w:sz w:val="28"/>
          <w:szCs w:val="28"/>
          <w:rtl/>
          <w:lang w:bidi="ar-JO"/>
        </w:rPr>
        <w:t xml:space="preserve"> </w:t>
      </w:r>
      <w:r w:rsidR="0019754B" w:rsidRPr="006030CD">
        <w:rPr>
          <w:rFonts w:ascii="Sakkal Majalla" w:hAnsi="Sakkal Majalla" w:cs="Sakkal Majalla"/>
          <w:b/>
          <w:bCs/>
          <w:sz w:val="28"/>
          <w:szCs w:val="28"/>
          <w:rtl/>
          <w:lang w:bidi="ar-JO"/>
        </w:rPr>
        <w:t xml:space="preserve">مديرية العطاءات ومديرية اللوازم والنقليات والمستودعات </w:t>
      </w:r>
      <w:r w:rsidR="00943944" w:rsidRPr="006030CD">
        <w:rPr>
          <w:rFonts w:ascii="Sakkal Majalla" w:hAnsi="Sakkal Majalla" w:cs="Sakkal Majalla"/>
          <w:b/>
          <w:bCs/>
          <w:sz w:val="28"/>
          <w:szCs w:val="28"/>
          <w:rtl/>
          <w:lang w:bidi="ar-JO"/>
        </w:rPr>
        <w:t>على</w:t>
      </w:r>
      <w:r w:rsidR="003B6765" w:rsidRPr="006030CD">
        <w:rPr>
          <w:rFonts w:ascii="Sakkal Majalla" w:hAnsi="Sakkal Majalla" w:cs="Sakkal Majalla"/>
          <w:b/>
          <w:bCs/>
          <w:sz w:val="28"/>
          <w:szCs w:val="28"/>
          <w:rtl/>
          <w:lang w:bidi="ar-JO"/>
        </w:rPr>
        <w:t xml:space="preserve"> </w:t>
      </w:r>
      <w:r w:rsidR="00C01F96" w:rsidRPr="006030CD">
        <w:rPr>
          <w:rFonts w:ascii="Sakkal Majalla" w:hAnsi="Sakkal Majalla" w:cs="Sakkal Majalla"/>
          <w:b/>
          <w:bCs/>
          <w:sz w:val="28"/>
          <w:szCs w:val="28"/>
          <w:rtl/>
          <w:lang w:bidi="ar-JO"/>
        </w:rPr>
        <w:t xml:space="preserve">تخطيط وتنظيم </w:t>
      </w:r>
      <w:r w:rsidR="003B6765" w:rsidRPr="006030CD">
        <w:rPr>
          <w:rFonts w:ascii="Sakkal Majalla" w:hAnsi="Sakkal Majalla" w:cs="Sakkal Majalla"/>
          <w:b/>
          <w:bCs/>
          <w:sz w:val="28"/>
          <w:szCs w:val="28"/>
          <w:rtl/>
          <w:lang w:bidi="ar-JO"/>
        </w:rPr>
        <w:t>و</w:t>
      </w:r>
      <w:r w:rsidR="00943944" w:rsidRPr="006030CD">
        <w:rPr>
          <w:rFonts w:ascii="Sakkal Majalla" w:hAnsi="Sakkal Majalla" w:cs="Sakkal Majalla"/>
          <w:b/>
          <w:bCs/>
          <w:sz w:val="28"/>
          <w:szCs w:val="28"/>
          <w:rtl/>
          <w:lang w:bidi="ar-JO"/>
        </w:rPr>
        <w:t xml:space="preserve">تنفيذ العمليات </w:t>
      </w:r>
      <w:r w:rsidR="00913208" w:rsidRPr="006030CD">
        <w:rPr>
          <w:rFonts w:ascii="Sakkal Majalla" w:hAnsi="Sakkal Majalla" w:cs="Sakkal Majalla"/>
          <w:b/>
          <w:bCs/>
          <w:sz w:val="28"/>
          <w:szCs w:val="28"/>
          <w:rtl/>
          <w:lang w:bidi="ar-JO"/>
        </w:rPr>
        <w:t>اللازمة</w:t>
      </w:r>
      <w:r w:rsidR="00943944" w:rsidRPr="006030CD">
        <w:rPr>
          <w:rFonts w:ascii="Sakkal Majalla" w:hAnsi="Sakkal Majalla" w:cs="Sakkal Majalla"/>
          <w:b/>
          <w:bCs/>
          <w:sz w:val="28"/>
          <w:szCs w:val="28"/>
          <w:rtl/>
          <w:lang w:bidi="ar-JO"/>
        </w:rPr>
        <w:t xml:space="preserve"> </w:t>
      </w:r>
      <w:r w:rsidR="003B6765" w:rsidRPr="006030CD">
        <w:rPr>
          <w:rFonts w:ascii="Sakkal Majalla" w:hAnsi="Sakkal Majalla" w:cs="Sakkal Majalla"/>
          <w:b/>
          <w:bCs/>
          <w:sz w:val="28"/>
          <w:szCs w:val="28"/>
          <w:rtl/>
          <w:lang w:bidi="ar-JO"/>
        </w:rPr>
        <w:t xml:space="preserve">لتزويد المدارس والمديريات ومركز الوزارة </w:t>
      </w:r>
      <w:r w:rsidR="00F3235F" w:rsidRPr="006030CD">
        <w:rPr>
          <w:rFonts w:ascii="Sakkal Majalla" w:hAnsi="Sakkal Majalla" w:cs="Sakkal Majalla"/>
          <w:b/>
          <w:bCs/>
          <w:sz w:val="28"/>
          <w:szCs w:val="28"/>
          <w:rtl/>
          <w:lang w:bidi="ar-JO"/>
        </w:rPr>
        <w:t>بالاحتياجات</w:t>
      </w:r>
      <w:r w:rsidR="00ED2AAD" w:rsidRPr="006030CD">
        <w:rPr>
          <w:rFonts w:ascii="Sakkal Majalla" w:hAnsi="Sakkal Majalla" w:cs="Sakkal Majalla" w:hint="cs"/>
          <w:b/>
          <w:bCs/>
          <w:sz w:val="28"/>
          <w:szCs w:val="28"/>
          <w:rtl/>
          <w:lang w:bidi="ar-JO"/>
        </w:rPr>
        <w:t xml:space="preserve"> </w:t>
      </w:r>
      <w:r w:rsidR="003B6765" w:rsidRPr="006030CD">
        <w:rPr>
          <w:rFonts w:ascii="Sakkal Majalla" w:hAnsi="Sakkal Majalla" w:cs="Sakkal Majalla"/>
          <w:b/>
          <w:bCs/>
          <w:sz w:val="28"/>
          <w:szCs w:val="28"/>
          <w:rtl/>
          <w:lang w:bidi="ar-JO"/>
        </w:rPr>
        <w:t>من اللوازم</w:t>
      </w:r>
      <w:r w:rsidR="00DF1E69" w:rsidRPr="006030CD">
        <w:rPr>
          <w:rFonts w:ascii="Sakkal Majalla" w:hAnsi="Sakkal Majalla" w:cs="Sakkal Majalla" w:hint="cs"/>
          <w:b/>
          <w:bCs/>
          <w:sz w:val="28"/>
          <w:szCs w:val="28"/>
          <w:rtl/>
          <w:lang w:bidi="ar-JO"/>
        </w:rPr>
        <w:t xml:space="preserve"> </w:t>
      </w:r>
      <w:r w:rsidR="00872AB1" w:rsidRPr="006030CD">
        <w:rPr>
          <w:rFonts w:ascii="Sakkal Majalla" w:hAnsi="Sakkal Majalla" w:cs="Sakkal Majalla"/>
          <w:b/>
          <w:bCs/>
          <w:sz w:val="28"/>
          <w:szCs w:val="28"/>
          <w:rtl/>
          <w:lang w:bidi="ar-JO"/>
        </w:rPr>
        <w:t>المختلفة</w:t>
      </w:r>
      <w:r w:rsidR="00ED2AAD" w:rsidRPr="006030CD">
        <w:rPr>
          <w:rFonts w:ascii="Sakkal Majalla" w:hAnsi="Sakkal Majalla" w:cs="Sakkal Majalla" w:hint="cs"/>
          <w:b/>
          <w:bCs/>
          <w:sz w:val="28"/>
          <w:szCs w:val="28"/>
          <w:rtl/>
          <w:lang w:bidi="ar-JO"/>
        </w:rPr>
        <w:t xml:space="preserve"> والتجهيزات مثل</w:t>
      </w:r>
      <w:r w:rsidR="00DF1E69" w:rsidRPr="006030CD">
        <w:rPr>
          <w:rFonts w:ascii="Sakkal Majalla" w:hAnsi="Sakkal Majalla" w:cs="Sakkal Majalla" w:hint="cs"/>
          <w:b/>
          <w:bCs/>
          <w:sz w:val="28"/>
          <w:szCs w:val="28"/>
          <w:rtl/>
          <w:lang w:bidi="ar-JO"/>
        </w:rPr>
        <w:t xml:space="preserve"> </w:t>
      </w:r>
      <w:r w:rsidR="00A54B86" w:rsidRPr="006030CD">
        <w:rPr>
          <w:rFonts w:ascii="Sakkal Majalla" w:hAnsi="Sakkal Majalla" w:cs="Sakkal Majalla"/>
          <w:b/>
          <w:bCs/>
          <w:sz w:val="28"/>
          <w:szCs w:val="28"/>
          <w:rtl/>
          <w:lang w:bidi="ar-JO"/>
        </w:rPr>
        <w:t>(</w:t>
      </w:r>
      <w:r w:rsidR="00ED2AAD" w:rsidRPr="006030CD">
        <w:rPr>
          <w:rFonts w:ascii="Sakkal Majalla" w:hAnsi="Sakkal Majalla" w:cs="Sakkal Majalla" w:hint="cs"/>
          <w:b/>
          <w:bCs/>
          <w:sz w:val="28"/>
          <w:szCs w:val="28"/>
          <w:rtl/>
          <w:lang w:bidi="ar-JO"/>
        </w:rPr>
        <w:t>ال</w:t>
      </w:r>
      <w:r w:rsidR="00A54B86" w:rsidRPr="006030CD">
        <w:rPr>
          <w:rFonts w:ascii="Sakkal Majalla" w:hAnsi="Sakkal Majalla" w:cs="Sakkal Majalla"/>
          <w:b/>
          <w:bCs/>
          <w:sz w:val="28"/>
          <w:szCs w:val="28"/>
          <w:rtl/>
          <w:lang w:bidi="ar-JO"/>
        </w:rPr>
        <w:t>كتب</w:t>
      </w:r>
      <w:r w:rsidR="00ED2AAD" w:rsidRPr="006030CD">
        <w:rPr>
          <w:rFonts w:ascii="Sakkal Majalla" w:hAnsi="Sakkal Majalla" w:cs="Sakkal Majalla" w:hint="cs"/>
          <w:b/>
          <w:bCs/>
          <w:sz w:val="28"/>
          <w:szCs w:val="28"/>
          <w:rtl/>
          <w:lang w:bidi="ar-JO"/>
        </w:rPr>
        <w:t xml:space="preserve"> المدرسية</w:t>
      </w:r>
      <w:r w:rsidR="00A54B86" w:rsidRPr="006030CD">
        <w:rPr>
          <w:rFonts w:ascii="Sakkal Majalla" w:hAnsi="Sakkal Majalla" w:cs="Sakkal Majalla"/>
          <w:b/>
          <w:bCs/>
          <w:sz w:val="28"/>
          <w:szCs w:val="28"/>
          <w:rtl/>
          <w:lang w:bidi="ar-JO"/>
        </w:rPr>
        <w:t>/</w:t>
      </w:r>
      <w:r w:rsidR="00ED2AAD" w:rsidRPr="006030CD">
        <w:rPr>
          <w:rFonts w:ascii="Sakkal Majalla" w:hAnsi="Sakkal Majalla" w:cs="Sakkal Majalla" w:hint="cs"/>
          <w:b/>
          <w:bCs/>
          <w:sz w:val="28"/>
          <w:szCs w:val="28"/>
          <w:rtl/>
          <w:lang w:bidi="ar-JO"/>
        </w:rPr>
        <w:t xml:space="preserve"> المطبوعات/ ال</w:t>
      </w:r>
      <w:r w:rsidR="00A54B86" w:rsidRPr="006030CD">
        <w:rPr>
          <w:rFonts w:ascii="Sakkal Majalla" w:hAnsi="Sakkal Majalla" w:cs="Sakkal Majalla"/>
          <w:b/>
          <w:bCs/>
          <w:sz w:val="28"/>
          <w:szCs w:val="28"/>
          <w:rtl/>
          <w:lang w:bidi="ar-JO"/>
        </w:rPr>
        <w:t>أثاث</w:t>
      </w:r>
      <w:r w:rsidR="00872AB1" w:rsidRPr="006030CD">
        <w:rPr>
          <w:rFonts w:ascii="Sakkal Majalla" w:hAnsi="Sakkal Majalla" w:cs="Sakkal Majalla"/>
          <w:b/>
          <w:bCs/>
          <w:sz w:val="28"/>
          <w:szCs w:val="28"/>
          <w:rtl/>
          <w:lang w:bidi="ar-JO"/>
        </w:rPr>
        <w:t>/</w:t>
      </w:r>
      <w:r w:rsidR="00ED2AAD" w:rsidRPr="006030CD">
        <w:rPr>
          <w:rFonts w:ascii="Sakkal Majalla" w:hAnsi="Sakkal Majalla" w:cs="Sakkal Majalla" w:hint="cs"/>
          <w:b/>
          <w:bCs/>
          <w:sz w:val="28"/>
          <w:szCs w:val="28"/>
          <w:rtl/>
          <w:lang w:bidi="ar-JO"/>
        </w:rPr>
        <w:t xml:space="preserve"> ال</w:t>
      </w:r>
      <w:r w:rsidR="00872AB1" w:rsidRPr="006030CD">
        <w:rPr>
          <w:rFonts w:ascii="Sakkal Majalla" w:hAnsi="Sakkal Majalla" w:cs="Sakkal Majalla"/>
          <w:b/>
          <w:bCs/>
          <w:sz w:val="28"/>
          <w:szCs w:val="28"/>
          <w:rtl/>
          <w:lang w:bidi="ar-JO"/>
        </w:rPr>
        <w:t>أجهزة/</w:t>
      </w:r>
      <w:r w:rsidR="00ED2AAD" w:rsidRPr="006030CD">
        <w:rPr>
          <w:rFonts w:ascii="Sakkal Majalla" w:hAnsi="Sakkal Majalla" w:cs="Sakkal Majalla" w:hint="cs"/>
          <w:b/>
          <w:bCs/>
          <w:sz w:val="28"/>
          <w:szCs w:val="28"/>
          <w:rtl/>
          <w:lang w:bidi="ar-JO"/>
        </w:rPr>
        <w:t xml:space="preserve"> ال</w:t>
      </w:r>
      <w:r w:rsidR="00872AB1" w:rsidRPr="006030CD">
        <w:rPr>
          <w:rFonts w:ascii="Sakkal Majalla" w:hAnsi="Sakkal Majalla" w:cs="Sakkal Majalla"/>
          <w:b/>
          <w:bCs/>
          <w:sz w:val="28"/>
          <w:szCs w:val="28"/>
          <w:rtl/>
          <w:lang w:bidi="ar-JO"/>
        </w:rPr>
        <w:t>معدات/</w:t>
      </w:r>
      <w:r w:rsidR="00ED2AAD" w:rsidRPr="006030CD">
        <w:rPr>
          <w:rFonts w:ascii="Sakkal Majalla" w:hAnsi="Sakkal Majalla" w:cs="Sakkal Majalla" w:hint="cs"/>
          <w:b/>
          <w:bCs/>
          <w:sz w:val="28"/>
          <w:szCs w:val="28"/>
          <w:rtl/>
          <w:lang w:bidi="ar-JO"/>
        </w:rPr>
        <w:t xml:space="preserve"> ال</w:t>
      </w:r>
      <w:r w:rsidR="00872AB1" w:rsidRPr="006030CD">
        <w:rPr>
          <w:rFonts w:ascii="Sakkal Majalla" w:hAnsi="Sakkal Majalla" w:cs="Sakkal Majalla"/>
          <w:b/>
          <w:bCs/>
          <w:sz w:val="28"/>
          <w:szCs w:val="28"/>
          <w:rtl/>
          <w:lang w:bidi="ar-JO"/>
        </w:rPr>
        <w:t>منتجات/</w:t>
      </w:r>
      <w:r w:rsidR="00ED2AAD" w:rsidRPr="006030CD">
        <w:rPr>
          <w:rFonts w:ascii="Sakkal Majalla" w:hAnsi="Sakkal Majalla" w:cs="Sakkal Majalla" w:hint="cs"/>
          <w:b/>
          <w:bCs/>
          <w:sz w:val="28"/>
          <w:szCs w:val="28"/>
          <w:rtl/>
          <w:lang w:bidi="ar-JO"/>
        </w:rPr>
        <w:t xml:space="preserve"> ال</w:t>
      </w:r>
      <w:r w:rsidR="00872AB1" w:rsidRPr="006030CD">
        <w:rPr>
          <w:rFonts w:ascii="Sakkal Majalla" w:hAnsi="Sakkal Majalla" w:cs="Sakkal Majalla"/>
          <w:b/>
          <w:bCs/>
          <w:sz w:val="28"/>
          <w:szCs w:val="28"/>
          <w:rtl/>
          <w:lang w:bidi="ar-JO"/>
        </w:rPr>
        <w:t>مواد/</w:t>
      </w:r>
      <w:r w:rsidR="00ED2AAD" w:rsidRPr="006030CD">
        <w:rPr>
          <w:rFonts w:ascii="Sakkal Majalla" w:hAnsi="Sakkal Majalla" w:cs="Sakkal Majalla" w:hint="cs"/>
          <w:b/>
          <w:bCs/>
          <w:sz w:val="28"/>
          <w:szCs w:val="28"/>
          <w:rtl/>
          <w:lang w:bidi="ar-JO"/>
        </w:rPr>
        <w:t xml:space="preserve"> ال</w:t>
      </w:r>
      <w:r w:rsidR="003B6765" w:rsidRPr="006030CD">
        <w:rPr>
          <w:rFonts w:ascii="Sakkal Majalla" w:hAnsi="Sakkal Majalla" w:cs="Sakkal Majalla"/>
          <w:b/>
          <w:bCs/>
          <w:sz w:val="28"/>
          <w:szCs w:val="28"/>
          <w:rtl/>
          <w:lang w:bidi="ar-JO"/>
        </w:rPr>
        <w:t>خدمات</w:t>
      </w:r>
      <w:r w:rsidR="00DF1E69" w:rsidRPr="006030CD">
        <w:rPr>
          <w:rFonts w:ascii="Sakkal Majalla" w:hAnsi="Sakkal Majalla" w:cs="Sakkal Majalla" w:hint="cs"/>
          <w:b/>
          <w:bCs/>
          <w:sz w:val="28"/>
          <w:szCs w:val="28"/>
          <w:rtl/>
          <w:lang w:bidi="ar-JO"/>
        </w:rPr>
        <w:t xml:space="preserve"> </w:t>
      </w:r>
      <w:r w:rsidR="00ED2AAD" w:rsidRPr="006030CD">
        <w:rPr>
          <w:rFonts w:ascii="Sakkal Majalla" w:hAnsi="Sakkal Majalla" w:cs="Sakkal Majalla" w:hint="cs"/>
          <w:b/>
          <w:bCs/>
          <w:sz w:val="28"/>
          <w:szCs w:val="28"/>
          <w:rtl/>
          <w:lang w:bidi="ar-JO"/>
        </w:rPr>
        <w:t>الإ</w:t>
      </w:r>
      <w:r w:rsidR="003B6765" w:rsidRPr="006030CD">
        <w:rPr>
          <w:rFonts w:ascii="Sakkal Majalla" w:hAnsi="Sakkal Majalla" w:cs="Sakkal Majalla"/>
          <w:b/>
          <w:bCs/>
          <w:sz w:val="28"/>
          <w:szCs w:val="28"/>
          <w:rtl/>
          <w:lang w:bidi="ar-JO"/>
        </w:rPr>
        <w:t>ستشارية</w:t>
      </w:r>
      <w:r w:rsidR="00DF1E69" w:rsidRPr="006030CD">
        <w:rPr>
          <w:rFonts w:ascii="Sakkal Majalla" w:hAnsi="Sakkal Majalla" w:cs="Sakkal Majalla" w:hint="cs"/>
          <w:b/>
          <w:bCs/>
          <w:sz w:val="28"/>
          <w:szCs w:val="28"/>
          <w:rtl/>
          <w:lang w:bidi="ar-JO"/>
        </w:rPr>
        <w:t xml:space="preserve"> </w:t>
      </w:r>
      <w:r w:rsidR="00872AB1" w:rsidRPr="006030CD">
        <w:rPr>
          <w:rFonts w:ascii="Sakkal Majalla" w:hAnsi="Sakkal Majalla" w:cs="Sakkal Majalla"/>
          <w:b/>
          <w:bCs/>
          <w:sz w:val="28"/>
          <w:szCs w:val="28"/>
          <w:rtl/>
          <w:lang w:bidi="ar-JO"/>
        </w:rPr>
        <w:t xml:space="preserve">وغير </w:t>
      </w:r>
      <w:r w:rsidR="00ED2AAD" w:rsidRPr="006030CD">
        <w:rPr>
          <w:rFonts w:ascii="Sakkal Majalla" w:hAnsi="Sakkal Majalla" w:cs="Sakkal Majalla" w:hint="cs"/>
          <w:b/>
          <w:bCs/>
          <w:sz w:val="28"/>
          <w:szCs w:val="28"/>
          <w:rtl/>
          <w:lang w:bidi="ar-JO"/>
        </w:rPr>
        <w:t>ال</w:t>
      </w:r>
      <w:r w:rsidR="003B6765" w:rsidRPr="006030CD">
        <w:rPr>
          <w:rFonts w:ascii="Sakkal Majalla" w:hAnsi="Sakkal Majalla" w:cs="Sakkal Majalla"/>
          <w:b/>
          <w:bCs/>
          <w:sz w:val="28"/>
          <w:szCs w:val="28"/>
          <w:rtl/>
          <w:lang w:bidi="ar-JO"/>
        </w:rPr>
        <w:t>إستشارية</w:t>
      </w:r>
      <w:r w:rsidR="00872AB1" w:rsidRPr="006030CD">
        <w:rPr>
          <w:rFonts w:ascii="Sakkal Majalla" w:hAnsi="Sakkal Majalla" w:cs="Sakkal Majalla"/>
          <w:b/>
          <w:bCs/>
          <w:sz w:val="28"/>
          <w:szCs w:val="28"/>
          <w:rtl/>
          <w:lang w:bidi="ar-JO"/>
        </w:rPr>
        <w:t xml:space="preserve">) </w:t>
      </w:r>
      <w:r w:rsidR="00C01F96" w:rsidRPr="006030CD">
        <w:rPr>
          <w:rFonts w:ascii="Sakkal Majalla" w:hAnsi="Sakkal Majalla" w:cs="Sakkal Majalla"/>
          <w:b/>
          <w:bCs/>
          <w:sz w:val="28"/>
          <w:szCs w:val="28"/>
          <w:rtl/>
          <w:lang w:bidi="ar-JO"/>
        </w:rPr>
        <w:t>ل</w:t>
      </w:r>
      <w:r w:rsidR="00F3235F" w:rsidRPr="006030CD">
        <w:rPr>
          <w:rFonts w:ascii="Sakkal Majalla" w:hAnsi="Sakkal Majalla" w:cs="Sakkal Majalla"/>
          <w:b/>
          <w:bCs/>
          <w:sz w:val="28"/>
          <w:szCs w:val="28"/>
          <w:rtl/>
          <w:lang w:bidi="ar-JO"/>
        </w:rPr>
        <w:t xml:space="preserve">دعم </w:t>
      </w:r>
      <w:r w:rsidR="003B6765" w:rsidRPr="006030CD">
        <w:rPr>
          <w:rFonts w:ascii="Sakkal Majalla" w:hAnsi="Sakkal Majalla" w:cs="Sakkal Majalla"/>
          <w:b/>
          <w:bCs/>
          <w:sz w:val="28"/>
          <w:szCs w:val="28"/>
          <w:rtl/>
          <w:lang w:bidi="ar-JO"/>
        </w:rPr>
        <w:t>المشاريع</w:t>
      </w:r>
      <w:r w:rsidR="00711702" w:rsidRPr="006030CD">
        <w:rPr>
          <w:rFonts w:ascii="Sakkal Majalla" w:hAnsi="Sakkal Majalla" w:cs="Sakkal Majalla" w:hint="cs"/>
          <w:b/>
          <w:bCs/>
          <w:sz w:val="28"/>
          <w:szCs w:val="28"/>
          <w:rtl/>
          <w:lang w:bidi="ar-JO"/>
        </w:rPr>
        <w:t xml:space="preserve"> </w:t>
      </w:r>
      <w:r w:rsidR="00CF70D5" w:rsidRPr="006030CD">
        <w:rPr>
          <w:rFonts w:ascii="Sakkal Majalla" w:hAnsi="Sakkal Majalla" w:cs="Sakkal Majalla"/>
          <w:b/>
          <w:bCs/>
          <w:sz w:val="28"/>
          <w:szCs w:val="28"/>
          <w:rtl/>
          <w:lang w:bidi="ar-JO"/>
        </w:rPr>
        <w:t>التي تقوم بها كافة الإدارات ضمن كل مجال من المجالات الستة التي تضمنتها</w:t>
      </w:r>
      <w:r w:rsidR="00C01F96" w:rsidRPr="006030CD">
        <w:rPr>
          <w:rFonts w:ascii="Sakkal Majalla" w:hAnsi="Sakkal Majalla" w:cs="Sakkal Majalla"/>
          <w:b/>
          <w:bCs/>
          <w:sz w:val="28"/>
          <w:szCs w:val="28"/>
          <w:rtl/>
          <w:lang w:bidi="ar-JO"/>
        </w:rPr>
        <w:t xml:space="preserve"> </w:t>
      </w:r>
      <w:r w:rsidR="003B6765" w:rsidRPr="006030CD">
        <w:rPr>
          <w:rFonts w:ascii="Sakkal Majalla" w:hAnsi="Sakkal Majalla" w:cs="Sakkal Majalla"/>
          <w:b/>
          <w:bCs/>
          <w:sz w:val="28"/>
          <w:szCs w:val="28"/>
          <w:rtl/>
          <w:lang w:bidi="ar-JO"/>
        </w:rPr>
        <w:t>الخط</w:t>
      </w:r>
      <w:r w:rsidR="00913208" w:rsidRPr="006030CD">
        <w:rPr>
          <w:rFonts w:ascii="Sakkal Majalla" w:hAnsi="Sakkal Majalla" w:cs="Sakkal Majalla"/>
          <w:b/>
          <w:bCs/>
          <w:sz w:val="28"/>
          <w:szCs w:val="28"/>
          <w:rtl/>
          <w:lang w:bidi="ar-JO"/>
        </w:rPr>
        <w:t>ة الاستراتيجية</w:t>
      </w:r>
      <w:r w:rsidR="00263CD6" w:rsidRPr="006030CD">
        <w:rPr>
          <w:rFonts w:ascii="Sakkal Majalla" w:hAnsi="Sakkal Majalla" w:cs="Sakkal Majalla" w:hint="cs"/>
          <w:b/>
          <w:bCs/>
          <w:sz w:val="28"/>
          <w:szCs w:val="28"/>
          <w:rtl/>
          <w:lang w:bidi="ar-JO"/>
        </w:rPr>
        <w:t xml:space="preserve"> </w:t>
      </w:r>
      <w:r w:rsidR="00711702" w:rsidRPr="006030CD">
        <w:rPr>
          <w:rFonts w:ascii="Sakkal Majalla" w:hAnsi="Sakkal Majalla" w:cs="Sakkal Majalla" w:hint="cs"/>
          <w:b/>
          <w:bCs/>
          <w:sz w:val="28"/>
          <w:szCs w:val="28"/>
          <w:rtl/>
          <w:lang w:bidi="ar-JO"/>
        </w:rPr>
        <w:t>ولتنفيذ الاتفاقيات</w:t>
      </w:r>
      <w:r w:rsidR="00711702" w:rsidRPr="006030CD">
        <w:rPr>
          <w:rFonts w:ascii="Sakkal Majalla" w:hAnsi="Sakkal Majalla" w:cs="Sakkal Majalla"/>
          <w:b/>
          <w:bCs/>
          <w:sz w:val="28"/>
          <w:szCs w:val="28"/>
          <w:rtl/>
          <w:lang w:bidi="ar-JO"/>
        </w:rPr>
        <w:t xml:space="preserve"> </w:t>
      </w:r>
      <w:r w:rsidR="00057313" w:rsidRPr="006030CD">
        <w:rPr>
          <w:rFonts w:ascii="Sakkal Majalla" w:hAnsi="Sakkal Majalla" w:cs="Sakkal Majalla" w:hint="cs"/>
          <w:b/>
          <w:bCs/>
          <w:sz w:val="28"/>
          <w:szCs w:val="28"/>
          <w:rtl/>
          <w:lang w:bidi="ar-JO"/>
        </w:rPr>
        <w:t>المنبثقة في ضوء هذه الخطة</w:t>
      </w:r>
      <w:r w:rsidR="00ED2AAD" w:rsidRPr="006030CD">
        <w:rPr>
          <w:rFonts w:ascii="Sakkal Majalla" w:hAnsi="Sakkal Majalla" w:cs="Sakkal Majalla" w:hint="cs"/>
          <w:b/>
          <w:bCs/>
          <w:sz w:val="28"/>
          <w:szCs w:val="28"/>
          <w:rtl/>
          <w:lang w:bidi="ar-JO"/>
        </w:rPr>
        <w:t>،</w:t>
      </w:r>
      <w:r w:rsidR="00057313" w:rsidRPr="006030CD">
        <w:rPr>
          <w:rFonts w:ascii="Sakkal Majalla" w:hAnsi="Sakkal Majalla" w:cs="Sakkal Majalla" w:hint="cs"/>
          <w:b/>
          <w:bCs/>
          <w:sz w:val="28"/>
          <w:szCs w:val="28"/>
          <w:rtl/>
          <w:lang w:bidi="ar-JO"/>
        </w:rPr>
        <w:t xml:space="preserve"> </w:t>
      </w:r>
      <w:r w:rsidR="00ED2AAD" w:rsidRPr="006030CD">
        <w:rPr>
          <w:rFonts w:ascii="Sakkal Majalla" w:hAnsi="Sakkal Majalla" w:cs="Sakkal Majalla" w:hint="cs"/>
          <w:b/>
          <w:bCs/>
          <w:sz w:val="28"/>
          <w:szCs w:val="28"/>
          <w:rtl/>
          <w:lang w:bidi="ar-JO"/>
        </w:rPr>
        <w:t>حيث يتم كل ذلك</w:t>
      </w:r>
      <w:r w:rsidR="00711702" w:rsidRPr="006030CD">
        <w:rPr>
          <w:rFonts w:ascii="Sakkal Majalla" w:hAnsi="Sakkal Majalla" w:cs="Sakkal Majalla" w:hint="cs"/>
          <w:b/>
          <w:bCs/>
          <w:sz w:val="28"/>
          <w:szCs w:val="28"/>
          <w:rtl/>
          <w:lang w:bidi="ar-JO"/>
        </w:rPr>
        <w:t xml:space="preserve"> </w:t>
      </w:r>
      <w:r w:rsidR="00ED2AAD" w:rsidRPr="006030CD">
        <w:rPr>
          <w:rFonts w:ascii="Sakkal Majalla" w:hAnsi="Sakkal Majalla" w:cs="Sakkal Majalla" w:hint="cs"/>
          <w:b/>
          <w:bCs/>
          <w:sz w:val="28"/>
          <w:szCs w:val="28"/>
          <w:rtl/>
          <w:lang w:bidi="ar-JO"/>
        </w:rPr>
        <w:t>بموجب أحكام</w:t>
      </w:r>
      <w:r w:rsidR="00913208" w:rsidRPr="006030CD">
        <w:rPr>
          <w:rFonts w:ascii="Sakkal Majalla" w:hAnsi="Sakkal Majalla" w:cs="Sakkal Majalla"/>
          <w:b/>
          <w:bCs/>
          <w:sz w:val="28"/>
          <w:szCs w:val="28"/>
          <w:rtl/>
          <w:lang w:bidi="ar-JO"/>
        </w:rPr>
        <w:t xml:space="preserve"> نظام المشتريات الحكومية رق</w:t>
      </w:r>
      <w:r w:rsidR="0019754B" w:rsidRPr="006030CD">
        <w:rPr>
          <w:rFonts w:ascii="Sakkal Majalla" w:hAnsi="Sakkal Majalla" w:cs="Sakkal Majalla"/>
          <w:b/>
          <w:bCs/>
          <w:sz w:val="28"/>
          <w:szCs w:val="28"/>
          <w:rtl/>
          <w:lang w:bidi="ar-JO"/>
        </w:rPr>
        <w:t>م (8) لعام 2022</w:t>
      </w:r>
      <w:r w:rsidR="001C0EFE" w:rsidRPr="006030CD">
        <w:rPr>
          <w:rFonts w:ascii="Sakkal Majalla" w:hAnsi="Sakkal Majalla" w:cs="Sakkal Majalla" w:hint="cs"/>
          <w:b/>
          <w:bCs/>
          <w:sz w:val="28"/>
          <w:szCs w:val="28"/>
          <w:rtl/>
          <w:lang w:bidi="ar-JO"/>
        </w:rPr>
        <w:t xml:space="preserve"> </w:t>
      </w:r>
      <w:r w:rsidR="00525C6F" w:rsidRPr="006030CD">
        <w:rPr>
          <w:rFonts w:ascii="Sakkal Majalla" w:hAnsi="Sakkal Majalla" w:cs="Sakkal Majalla" w:hint="cs"/>
          <w:b/>
          <w:bCs/>
          <w:sz w:val="28"/>
          <w:szCs w:val="28"/>
          <w:rtl/>
          <w:lang w:bidi="ar-JO"/>
        </w:rPr>
        <w:t xml:space="preserve">وتعديلاته وتعليمات تنظيم اجراءات المشتريات الحكومية </w:t>
      </w:r>
      <w:r w:rsidR="00A92030" w:rsidRPr="006030CD">
        <w:rPr>
          <w:rFonts w:ascii="Sakkal Majalla" w:hAnsi="Sakkal Majalla" w:cs="Sakkal Majalla" w:hint="cs"/>
          <w:b/>
          <w:bCs/>
          <w:sz w:val="28"/>
          <w:szCs w:val="28"/>
          <w:rtl/>
          <w:lang w:bidi="ar-JO"/>
        </w:rPr>
        <w:t xml:space="preserve">لسنة 2022 </w:t>
      </w:r>
      <w:r w:rsidR="00525C6F" w:rsidRPr="006030CD">
        <w:rPr>
          <w:rFonts w:ascii="Sakkal Majalla" w:hAnsi="Sakkal Majalla" w:cs="Sakkal Majalla" w:hint="cs"/>
          <w:b/>
          <w:bCs/>
          <w:sz w:val="28"/>
          <w:szCs w:val="28"/>
          <w:rtl/>
          <w:lang w:bidi="ar-JO"/>
        </w:rPr>
        <w:t>وتعليمات تنظيم المستودعات الحكومية والرقابة على المخزون لسنة 2022</w:t>
      </w:r>
      <w:r w:rsidR="00C216C2" w:rsidRPr="006030CD">
        <w:rPr>
          <w:rFonts w:ascii="Sakkal Majalla" w:hAnsi="Sakkal Majalla" w:cs="Sakkal Majalla" w:hint="cs"/>
          <w:b/>
          <w:bCs/>
          <w:sz w:val="28"/>
          <w:szCs w:val="28"/>
          <w:rtl/>
          <w:lang w:bidi="ar-JO"/>
        </w:rPr>
        <w:t xml:space="preserve">. وتعليمات بيع الكتب </w:t>
      </w:r>
      <w:r w:rsidR="00A92030" w:rsidRPr="006030CD">
        <w:rPr>
          <w:rFonts w:ascii="Sakkal Majalla" w:hAnsi="Sakkal Majalla" w:cs="Sakkal Majalla" w:hint="cs"/>
          <w:b/>
          <w:bCs/>
          <w:sz w:val="28"/>
          <w:szCs w:val="28"/>
          <w:rtl/>
          <w:lang w:bidi="ar-JO"/>
        </w:rPr>
        <w:t>المدرسية.</w:t>
      </w:r>
    </w:p>
    <w:p w:rsidR="00435BD3" w:rsidRPr="006030CD" w:rsidRDefault="00435BD3" w:rsidP="00C02A20">
      <w:pPr>
        <w:bidi/>
        <w:ind w:firstLine="720"/>
        <w:jc w:val="both"/>
        <w:rPr>
          <w:rFonts w:ascii="Sakkal Majalla" w:hAnsi="Sakkal Majalla" w:cs="Sakkal Majalla"/>
          <w:b/>
          <w:bCs/>
          <w:sz w:val="28"/>
          <w:szCs w:val="28"/>
          <w:rtl/>
          <w:lang w:bidi="ar-JO"/>
        </w:rPr>
      </w:pPr>
      <w:r w:rsidRPr="006030CD">
        <w:rPr>
          <w:rFonts w:ascii="Sakkal Majalla" w:eastAsia="Times New Roman" w:hAnsi="Sakkal Majalla" w:cs="Sakkal Majalla" w:hint="cs"/>
          <w:b/>
          <w:bCs/>
          <w:color w:val="000000"/>
          <w:sz w:val="28"/>
          <w:szCs w:val="28"/>
          <w:rtl/>
        </w:rPr>
        <w:t xml:space="preserve">إدارة اللوازم والتزويد هي إدارة تنفيذية تقوم بتطبيق الدورة المستندية اللوازمية للمشتريات منذ بدايتها وحتى نهايتها، حيث أن الدورة المستندية هي المسار المتبع </w:t>
      </w:r>
      <w:r w:rsidR="00ED2AAD" w:rsidRPr="006030CD">
        <w:rPr>
          <w:rFonts w:ascii="Sakkal Majalla" w:eastAsia="Times New Roman" w:hAnsi="Sakkal Majalla" w:cs="Sakkal Majalla" w:hint="cs"/>
          <w:b/>
          <w:bCs/>
          <w:color w:val="000000"/>
          <w:sz w:val="28"/>
          <w:szCs w:val="28"/>
          <w:rtl/>
        </w:rPr>
        <w:t xml:space="preserve">لتنفيذ </w:t>
      </w:r>
      <w:r w:rsidRPr="006030CD">
        <w:rPr>
          <w:rFonts w:ascii="Sakkal Majalla" w:eastAsia="Times New Roman" w:hAnsi="Sakkal Majalla" w:cs="Sakkal Majalla" w:hint="cs"/>
          <w:b/>
          <w:bCs/>
          <w:color w:val="000000"/>
          <w:sz w:val="28"/>
          <w:szCs w:val="28"/>
          <w:rtl/>
        </w:rPr>
        <w:t xml:space="preserve">العمليات </w:t>
      </w:r>
      <w:r w:rsidR="001C47AE" w:rsidRPr="006030CD">
        <w:rPr>
          <w:rFonts w:ascii="Sakkal Majalla" w:eastAsia="Times New Roman" w:hAnsi="Sakkal Majalla" w:cs="Sakkal Majalla" w:hint="cs"/>
          <w:b/>
          <w:bCs/>
          <w:color w:val="000000"/>
          <w:sz w:val="28"/>
          <w:szCs w:val="28"/>
          <w:rtl/>
        </w:rPr>
        <w:t>الشرائية</w:t>
      </w:r>
      <w:r w:rsidRPr="006030CD">
        <w:rPr>
          <w:rFonts w:ascii="Sakkal Majalla" w:eastAsia="Times New Roman" w:hAnsi="Sakkal Majalla" w:cs="Sakkal Majalla" w:hint="cs"/>
          <w:b/>
          <w:bCs/>
          <w:color w:val="000000"/>
          <w:sz w:val="28"/>
          <w:szCs w:val="28"/>
          <w:rtl/>
        </w:rPr>
        <w:t xml:space="preserve"> والإدارية الخاصة بحركة اللوازم، وتتضمن مجموعة من الإجراءات وفق نماذج محددة تحكم الرقابة والتنظيم في العمل، وتعتمد سلامة وجودة اجراءات الدورة المستندية للمشتريات على توثيق كافة المعلومات الخاصة باللوازم سواء كانت مشتريات مباشرة أو من خلال عطاءات</w:t>
      </w:r>
      <w:r w:rsidR="00ED2AAD" w:rsidRPr="006030CD">
        <w:rPr>
          <w:rFonts w:ascii="Sakkal Majalla" w:eastAsia="Times New Roman" w:hAnsi="Sakkal Majalla" w:cs="Sakkal Majalla" w:hint="cs"/>
          <w:b/>
          <w:bCs/>
          <w:color w:val="000000"/>
          <w:sz w:val="28"/>
          <w:szCs w:val="28"/>
          <w:rtl/>
        </w:rPr>
        <w:t xml:space="preserve"> يتم طرحها </w:t>
      </w:r>
      <w:r w:rsidR="005F2E91" w:rsidRPr="006030CD">
        <w:rPr>
          <w:rFonts w:ascii="Sakkal Majalla" w:eastAsia="Times New Roman" w:hAnsi="Sakkal Majalla" w:cs="Sakkal Majalla" w:hint="cs"/>
          <w:b/>
          <w:bCs/>
          <w:color w:val="000000"/>
          <w:sz w:val="28"/>
          <w:szCs w:val="28"/>
          <w:rtl/>
        </w:rPr>
        <w:t>بشكل مركزي وضمان</w:t>
      </w:r>
      <w:r w:rsidRPr="006030CD">
        <w:rPr>
          <w:rFonts w:ascii="Sakkal Majalla" w:eastAsia="Times New Roman" w:hAnsi="Sakkal Majalla" w:cs="Sakkal Majalla" w:hint="cs"/>
          <w:b/>
          <w:bCs/>
          <w:color w:val="000000"/>
          <w:sz w:val="28"/>
          <w:szCs w:val="28"/>
          <w:rtl/>
        </w:rPr>
        <w:t xml:space="preserve"> توريدها إلى الجهات المستفيدة منها حسب الأصول اللوازمية.</w:t>
      </w:r>
    </w:p>
    <w:p w:rsidR="00AA6CC7" w:rsidRPr="006030CD" w:rsidRDefault="00AA6CC7" w:rsidP="001C0EFE">
      <w:pPr>
        <w:bidi/>
        <w:ind w:firstLine="720"/>
        <w:jc w:val="both"/>
        <w:rPr>
          <w:rFonts w:ascii="Sakkal Majalla" w:hAnsi="Sakkal Majalla" w:cs="Sakkal Majalla"/>
          <w:b/>
          <w:bCs/>
          <w:sz w:val="28"/>
          <w:szCs w:val="28"/>
          <w:rtl/>
          <w:lang w:bidi="ar-JO"/>
        </w:rPr>
      </w:pPr>
      <w:r w:rsidRPr="006030CD">
        <w:rPr>
          <w:rFonts w:ascii="Sakkal Majalla" w:hAnsi="Sakkal Majalla" w:cs="Sakkal Majalla"/>
          <w:b/>
          <w:bCs/>
          <w:sz w:val="28"/>
          <w:szCs w:val="28"/>
          <w:rtl/>
          <w:lang w:bidi="ar-JO"/>
        </w:rPr>
        <w:t xml:space="preserve"> قامت الإدارة مع نهاية العام </w:t>
      </w:r>
      <w:r w:rsidR="001C0EFE" w:rsidRPr="006030CD">
        <w:rPr>
          <w:rFonts w:ascii="Sakkal Majalla" w:hAnsi="Sakkal Majalla" w:cs="Sakkal Majalla" w:hint="cs"/>
          <w:b/>
          <w:bCs/>
          <w:sz w:val="28"/>
          <w:szCs w:val="28"/>
          <w:rtl/>
          <w:lang w:bidi="ar-JO"/>
        </w:rPr>
        <w:t>2022</w:t>
      </w:r>
      <w:r w:rsidRPr="006030CD">
        <w:rPr>
          <w:rFonts w:ascii="Sakkal Majalla" w:hAnsi="Sakkal Majalla" w:cs="Sakkal Majalla"/>
          <w:b/>
          <w:bCs/>
          <w:sz w:val="28"/>
          <w:szCs w:val="28"/>
          <w:rtl/>
          <w:lang w:bidi="ar-JO"/>
        </w:rPr>
        <w:t xml:space="preserve"> بإعداد خطة الشراء السنوية الخاصة بها </w:t>
      </w:r>
      <w:r w:rsidR="00A54B86" w:rsidRPr="006030CD">
        <w:rPr>
          <w:rFonts w:ascii="Sakkal Majalla" w:hAnsi="Sakkal Majalla" w:cs="Sakkal Majalla"/>
          <w:b/>
          <w:bCs/>
          <w:sz w:val="28"/>
          <w:szCs w:val="28"/>
          <w:rtl/>
          <w:lang w:bidi="ar-JO"/>
        </w:rPr>
        <w:t xml:space="preserve">للعام </w:t>
      </w:r>
      <w:r w:rsidR="001C0EFE" w:rsidRPr="006030CD">
        <w:rPr>
          <w:rFonts w:ascii="Sakkal Majalla" w:hAnsi="Sakkal Majalla" w:cs="Sakkal Majalla" w:hint="cs"/>
          <w:b/>
          <w:bCs/>
          <w:sz w:val="28"/>
          <w:szCs w:val="28"/>
          <w:rtl/>
          <w:lang w:bidi="ar-JO"/>
        </w:rPr>
        <w:t>2023</w:t>
      </w:r>
      <w:r w:rsidR="00A54B86" w:rsidRPr="006030CD">
        <w:rPr>
          <w:rFonts w:ascii="Sakkal Majalla" w:hAnsi="Sakkal Majalla" w:cs="Sakkal Majalla"/>
          <w:b/>
          <w:bCs/>
          <w:sz w:val="28"/>
          <w:szCs w:val="28"/>
          <w:rtl/>
          <w:lang w:bidi="ar-JO"/>
        </w:rPr>
        <w:t xml:space="preserve"> </w:t>
      </w:r>
      <w:r w:rsidRPr="006030CD">
        <w:rPr>
          <w:rFonts w:ascii="Sakkal Majalla" w:hAnsi="Sakkal Majalla" w:cs="Sakkal Majalla"/>
          <w:b/>
          <w:bCs/>
          <w:sz w:val="28"/>
          <w:szCs w:val="28"/>
          <w:rtl/>
          <w:lang w:bidi="ar-JO"/>
        </w:rPr>
        <w:t>ونشرها على موقع دائرة المشتريات الحكومية</w:t>
      </w:r>
      <w:r w:rsidR="00FE1E3C" w:rsidRPr="006030CD">
        <w:rPr>
          <w:rFonts w:ascii="Sakkal Majalla" w:hAnsi="Sakkal Majalla" w:cs="Sakkal Majalla"/>
          <w:b/>
          <w:bCs/>
          <w:sz w:val="28"/>
          <w:szCs w:val="28"/>
          <w:lang w:bidi="ar-JO"/>
        </w:rPr>
        <w:t xml:space="preserve"> </w:t>
      </w:r>
      <w:r w:rsidR="00872AB1" w:rsidRPr="006030CD">
        <w:rPr>
          <w:rFonts w:ascii="Sakkal Majalla" w:hAnsi="Sakkal Majalla" w:cs="Sakkal Majalla"/>
          <w:b/>
          <w:bCs/>
          <w:sz w:val="28"/>
          <w:szCs w:val="28"/>
          <w:rtl/>
          <w:lang w:bidi="ar-JO"/>
        </w:rPr>
        <w:t>مستندة</w:t>
      </w:r>
      <w:r w:rsidR="00EF34DE" w:rsidRPr="006030CD">
        <w:rPr>
          <w:rFonts w:ascii="Sakkal Majalla" w:hAnsi="Sakkal Majalla" w:cs="Sakkal Majalla"/>
          <w:b/>
          <w:bCs/>
          <w:sz w:val="28"/>
          <w:szCs w:val="28"/>
          <w:rtl/>
          <w:lang w:bidi="ar-JO"/>
        </w:rPr>
        <w:t xml:space="preserve"> بذلك</w:t>
      </w:r>
      <w:r w:rsidRPr="006030CD">
        <w:rPr>
          <w:rFonts w:ascii="Sakkal Majalla" w:hAnsi="Sakkal Majalla" w:cs="Sakkal Majalla"/>
          <w:b/>
          <w:bCs/>
          <w:sz w:val="28"/>
          <w:szCs w:val="28"/>
          <w:rtl/>
          <w:lang w:bidi="ar-JO"/>
        </w:rPr>
        <w:t xml:space="preserve"> الى </w:t>
      </w:r>
      <w:r w:rsidR="00A54B86" w:rsidRPr="006030CD">
        <w:rPr>
          <w:rFonts w:ascii="Sakkal Majalla" w:hAnsi="Sakkal Majalla" w:cs="Sakkal Majalla"/>
          <w:b/>
          <w:bCs/>
          <w:sz w:val="28"/>
          <w:szCs w:val="28"/>
          <w:rtl/>
          <w:lang w:bidi="ar-JO"/>
        </w:rPr>
        <w:t xml:space="preserve">عملية رصد </w:t>
      </w:r>
      <w:r w:rsidRPr="006030CD">
        <w:rPr>
          <w:rFonts w:ascii="Sakkal Majalla" w:hAnsi="Sakkal Majalla" w:cs="Sakkal Majalla"/>
          <w:b/>
          <w:bCs/>
          <w:sz w:val="28"/>
          <w:szCs w:val="28"/>
          <w:rtl/>
          <w:lang w:bidi="ar-JO"/>
        </w:rPr>
        <w:t>الاحتياجات</w:t>
      </w:r>
      <w:r w:rsidR="00A54B86" w:rsidRPr="006030CD">
        <w:rPr>
          <w:rFonts w:ascii="Sakkal Majalla" w:hAnsi="Sakkal Majalla" w:cs="Sakkal Majalla"/>
          <w:b/>
          <w:bCs/>
          <w:sz w:val="28"/>
          <w:szCs w:val="28"/>
          <w:rtl/>
          <w:lang w:bidi="ar-JO"/>
        </w:rPr>
        <w:t xml:space="preserve"> من كافة الإدارات والمديريات</w:t>
      </w:r>
      <w:r w:rsidR="001B172D" w:rsidRPr="006030CD">
        <w:rPr>
          <w:rFonts w:ascii="Sakkal Majalla" w:hAnsi="Sakkal Majalla" w:cs="Sakkal Majalla"/>
          <w:b/>
          <w:bCs/>
          <w:sz w:val="28"/>
          <w:szCs w:val="28"/>
          <w:rtl/>
          <w:lang w:bidi="ar-JO"/>
        </w:rPr>
        <w:t xml:space="preserve"> </w:t>
      </w:r>
      <w:r w:rsidR="00EF34DE" w:rsidRPr="006030CD">
        <w:rPr>
          <w:rFonts w:ascii="Sakkal Majalla" w:hAnsi="Sakkal Majalla" w:cs="Sakkal Majalla"/>
          <w:b/>
          <w:bCs/>
          <w:sz w:val="28"/>
          <w:szCs w:val="28"/>
          <w:rtl/>
          <w:lang w:bidi="ar-JO"/>
        </w:rPr>
        <w:t xml:space="preserve">وقد تضمنت الخطة </w:t>
      </w:r>
      <w:r w:rsidR="00DF1E69" w:rsidRPr="006030CD">
        <w:rPr>
          <w:rFonts w:ascii="Sakkal Majalla" w:hAnsi="Sakkal Majalla" w:cs="Sakkal Majalla" w:hint="cs"/>
          <w:b/>
          <w:bCs/>
          <w:sz w:val="28"/>
          <w:szCs w:val="28"/>
          <w:rtl/>
          <w:lang w:bidi="ar-JO"/>
        </w:rPr>
        <w:t>ا</w:t>
      </w:r>
      <w:r w:rsidR="00FE1E3C" w:rsidRPr="006030CD">
        <w:rPr>
          <w:rFonts w:ascii="Sakkal Majalla" w:hAnsi="Sakkal Majalla" w:cs="Sakkal Majalla"/>
          <w:b/>
          <w:bCs/>
          <w:sz w:val="28"/>
          <w:szCs w:val="28"/>
          <w:rtl/>
          <w:lang w:bidi="ar-JO"/>
        </w:rPr>
        <w:t>حتي</w:t>
      </w:r>
      <w:r w:rsidR="00FE1E3C" w:rsidRPr="006030CD">
        <w:rPr>
          <w:rFonts w:ascii="Sakkal Majalla" w:hAnsi="Sakkal Majalla" w:cs="Sakkal Majalla" w:hint="cs"/>
          <w:b/>
          <w:bCs/>
          <w:sz w:val="28"/>
          <w:szCs w:val="28"/>
          <w:rtl/>
          <w:lang w:bidi="ar-JO"/>
        </w:rPr>
        <w:t>ا</w:t>
      </w:r>
      <w:r w:rsidR="00DF1E69" w:rsidRPr="006030CD">
        <w:rPr>
          <w:rFonts w:ascii="Sakkal Majalla" w:hAnsi="Sakkal Majalla" w:cs="Sakkal Majalla"/>
          <w:b/>
          <w:bCs/>
          <w:sz w:val="28"/>
          <w:szCs w:val="28"/>
          <w:rtl/>
          <w:lang w:bidi="ar-JO"/>
        </w:rPr>
        <w:t xml:space="preserve">جات </w:t>
      </w:r>
      <w:r w:rsidR="00FE1E3C" w:rsidRPr="006030CD">
        <w:rPr>
          <w:rFonts w:ascii="Sakkal Majalla" w:hAnsi="Sakkal Majalla" w:cs="Sakkal Majalla" w:hint="cs"/>
          <w:b/>
          <w:bCs/>
          <w:sz w:val="28"/>
          <w:szCs w:val="28"/>
          <w:rtl/>
          <w:lang w:bidi="ar-JO"/>
        </w:rPr>
        <w:t>إ</w:t>
      </w:r>
      <w:r w:rsidR="00EF34DE" w:rsidRPr="006030CD">
        <w:rPr>
          <w:rFonts w:ascii="Sakkal Majalla" w:hAnsi="Sakkal Majalla" w:cs="Sakkal Majalla"/>
          <w:b/>
          <w:bCs/>
          <w:sz w:val="28"/>
          <w:szCs w:val="28"/>
          <w:rtl/>
          <w:lang w:bidi="ar-JO"/>
        </w:rPr>
        <w:t>متحان ا</w:t>
      </w:r>
      <w:r w:rsidR="00DF1E69" w:rsidRPr="006030CD">
        <w:rPr>
          <w:rFonts w:ascii="Sakkal Majalla" w:hAnsi="Sakkal Majalla" w:cs="Sakkal Majalla"/>
          <w:b/>
          <w:bCs/>
          <w:sz w:val="28"/>
          <w:szCs w:val="28"/>
          <w:rtl/>
          <w:lang w:bidi="ar-JO"/>
        </w:rPr>
        <w:t>لثانوية العامة</w:t>
      </w:r>
      <w:r w:rsidR="00DF1E69" w:rsidRPr="006030CD">
        <w:rPr>
          <w:rFonts w:ascii="Sakkal Majalla" w:hAnsi="Sakkal Majalla" w:cs="Sakkal Majalla" w:hint="cs"/>
          <w:b/>
          <w:bCs/>
          <w:sz w:val="28"/>
          <w:szCs w:val="28"/>
          <w:rtl/>
          <w:lang w:bidi="ar-JO"/>
        </w:rPr>
        <w:t>.</w:t>
      </w:r>
      <w:r w:rsidR="001B172D" w:rsidRPr="006030CD">
        <w:rPr>
          <w:rFonts w:ascii="Sakkal Majalla" w:hAnsi="Sakkal Majalla" w:cs="Sakkal Majalla"/>
          <w:b/>
          <w:bCs/>
          <w:sz w:val="28"/>
          <w:szCs w:val="28"/>
          <w:rtl/>
          <w:lang w:bidi="ar-JO"/>
        </w:rPr>
        <w:t xml:space="preserve"> </w:t>
      </w:r>
      <w:r w:rsidR="00DF1E69" w:rsidRPr="006030CD">
        <w:rPr>
          <w:rFonts w:ascii="Sakkal Majalla" w:hAnsi="Sakkal Majalla" w:cs="Sakkal Majalla" w:hint="cs"/>
          <w:b/>
          <w:bCs/>
          <w:sz w:val="28"/>
          <w:szCs w:val="28"/>
          <w:rtl/>
          <w:lang w:bidi="ar-JO"/>
        </w:rPr>
        <w:t xml:space="preserve">وحيث </w:t>
      </w:r>
      <w:r w:rsidR="001B172D" w:rsidRPr="006030CD">
        <w:rPr>
          <w:rFonts w:ascii="Sakkal Majalla" w:hAnsi="Sakkal Majalla" w:cs="Sakkal Majalla"/>
          <w:b/>
          <w:bCs/>
          <w:sz w:val="28"/>
          <w:szCs w:val="28"/>
          <w:rtl/>
          <w:lang w:bidi="ar-JO"/>
        </w:rPr>
        <w:t>تتم عملية الرصد</w:t>
      </w:r>
      <w:r w:rsidR="007A1F4F" w:rsidRPr="006030CD">
        <w:rPr>
          <w:rFonts w:ascii="Sakkal Majalla" w:hAnsi="Sakkal Majalla" w:cs="Sakkal Majalla"/>
          <w:b/>
          <w:bCs/>
          <w:sz w:val="28"/>
          <w:szCs w:val="28"/>
          <w:rtl/>
          <w:lang w:bidi="ar-JO"/>
        </w:rPr>
        <w:t xml:space="preserve"> وفق آلية محددة</w:t>
      </w:r>
      <w:r w:rsidR="007A1F4F" w:rsidRPr="006030CD">
        <w:rPr>
          <w:rFonts w:ascii="Sakkal Majalla" w:hAnsi="Sakkal Majalla" w:cs="Sakkal Majalla" w:hint="cs"/>
          <w:b/>
          <w:bCs/>
          <w:sz w:val="28"/>
          <w:szCs w:val="28"/>
          <w:rtl/>
          <w:lang w:bidi="ar-JO"/>
        </w:rPr>
        <w:t xml:space="preserve"> تعتمد ما هو موجود وما يتم صرفه خلال العام بناء على طلبات المديريات من الأجهزة والأثاث والمعدات وحصر وتجميع طلبات المدارس المستحدثة من جميع اللوازم والتجهيزات</w:t>
      </w:r>
      <w:r w:rsidR="00105371" w:rsidRPr="006030CD">
        <w:rPr>
          <w:rFonts w:ascii="Sakkal Majalla" w:hAnsi="Sakkal Majalla" w:cs="Sakkal Majalla" w:hint="cs"/>
          <w:b/>
          <w:bCs/>
          <w:sz w:val="28"/>
          <w:szCs w:val="28"/>
          <w:rtl/>
          <w:lang w:bidi="ar-JO"/>
        </w:rPr>
        <w:t xml:space="preserve">، </w:t>
      </w:r>
      <w:r w:rsidR="007A1F4F" w:rsidRPr="006030CD">
        <w:rPr>
          <w:rFonts w:ascii="Sakkal Majalla" w:hAnsi="Sakkal Majalla" w:cs="Sakkal Majalla" w:hint="cs"/>
          <w:b/>
          <w:bCs/>
          <w:sz w:val="28"/>
          <w:szCs w:val="28"/>
          <w:rtl/>
          <w:lang w:bidi="ar-JO"/>
        </w:rPr>
        <w:t>وتحديد المطلوب شراؤه</w:t>
      </w:r>
      <w:r w:rsidR="00494CF5" w:rsidRPr="006030CD">
        <w:rPr>
          <w:rFonts w:ascii="Sakkal Majalla" w:hAnsi="Sakkal Majalla" w:cs="Sakkal Majalla" w:hint="cs"/>
          <w:b/>
          <w:bCs/>
          <w:sz w:val="28"/>
          <w:szCs w:val="28"/>
          <w:rtl/>
          <w:lang w:bidi="ar-JO"/>
        </w:rPr>
        <w:t xml:space="preserve"> </w:t>
      </w:r>
      <w:r w:rsidR="007A1F4F" w:rsidRPr="006030CD">
        <w:rPr>
          <w:rFonts w:ascii="Sakkal Majalla" w:hAnsi="Sakkal Majalla" w:cs="Sakkal Majalla" w:hint="cs"/>
          <w:b/>
          <w:bCs/>
          <w:sz w:val="28"/>
          <w:szCs w:val="28"/>
          <w:rtl/>
          <w:lang w:bidi="ar-JO"/>
        </w:rPr>
        <w:t>للعام القادم.</w:t>
      </w:r>
      <w:r w:rsidR="00494CF5" w:rsidRPr="006030CD">
        <w:rPr>
          <w:rFonts w:ascii="Sakkal Majalla" w:hAnsi="Sakkal Majalla" w:cs="Sakkal Majalla" w:hint="cs"/>
          <w:b/>
          <w:bCs/>
          <w:sz w:val="28"/>
          <w:szCs w:val="28"/>
          <w:rtl/>
          <w:lang w:bidi="ar-JO"/>
        </w:rPr>
        <w:t xml:space="preserve"> </w:t>
      </w:r>
      <w:r w:rsidR="00105371" w:rsidRPr="006030CD">
        <w:rPr>
          <w:rFonts w:ascii="Sakkal Majalla" w:hAnsi="Sakkal Majalla" w:cs="Sakkal Majalla" w:hint="cs"/>
          <w:b/>
          <w:bCs/>
          <w:sz w:val="28"/>
          <w:szCs w:val="28"/>
          <w:rtl/>
          <w:lang w:bidi="ar-JO"/>
        </w:rPr>
        <w:t>بالإضافة إلى حصر احتياجات إدارة الامتحانات والاختبارات لغايات امتحانات الثانوية العامة.</w:t>
      </w:r>
      <w:r w:rsidR="00ED2AAD" w:rsidRPr="006030CD">
        <w:rPr>
          <w:rFonts w:ascii="Sakkal Majalla" w:hAnsi="Sakkal Majalla" w:cs="Sakkal Majalla" w:hint="cs"/>
          <w:b/>
          <w:bCs/>
          <w:sz w:val="28"/>
          <w:szCs w:val="28"/>
          <w:rtl/>
          <w:lang w:bidi="ar-JO"/>
        </w:rPr>
        <w:t xml:space="preserve"> حيث تتم عملية الرصد بالتنسيق والمشاركة بين أقسام مختلفة ضمن الإدارة.</w:t>
      </w:r>
    </w:p>
    <w:p w:rsidR="00B23326" w:rsidRPr="006030CD" w:rsidRDefault="00B23326" w:rsidP="006030CD">
      <w:pPr>
        <w:tabs>
          <w:tab w:val="left" w:pos="3090"/>
        </w:tabs>
        <w:bidi/>
        <w:spacing w:after="120"/>
        <w:ind w:firstLine="720"/>
        <w:jc w:val="both"/>
        <w:rPr>
          <w:rFonts w:ascii="Sakkal Majalla" w:hAnsi="Sakkal Majalla" w:cs="Sakkal Majalla"/>
          <w:b/>
          <w:bCs/>
          <w:sz w:val="28"/>
          <w:szCs w:val="28"/>
          <w:rtl/>
          <w:lang w:bidi="ar-JO"/>
        </w:rPr>
      </w:pPr>
      <w:r w:rsidRPr="006030CD">
        <w:rPr>
          <w:rFonts w:ascii="Sakkal Majalla" w:hAnsi="Sakkal Majalla" w:cs="Sakkal Majalla" w:hint="cs"/>
          <w:b/>
          <w:bCs/>
          <w:sz w:val="28"/>
          <w:szCs w:val="28"/>
          <w:rtl/>
          <w:lang w:bidi="ar-JO"/>
        </w:rPr>
        <w:t>وحرصا من إدارة اللوازم والتزويد على تعزيز جودة اللوازم الموردة للمدارس وللمديريات ولمركز الوزارة  وتزويدها بلوازم جديدة وخدمات ذات جودة عالية، ومواكبة المواصفات الفنية للتجهيزات وا</w:t>
      </w:r>
      <w:r w:rsidR="006030CD">
        <w:rPr>
          <w:rFonts w:ascii="Sakkal Majalla" w:hAnsi="Sakkal Majalla" w:cs="Sakkal Majalla" w:hint="cs"/>
          <w:b/>
          <w:bCs/>
          <w:sz w:val="28"/>
          <w:szCs w:val="28"/>
          <w:rtl/>
          <w:lang w:bidi="ar-JO"/>
        </w:rPr>
        <w:t>للوازم مع كل ما هو جديد ومناسب.</w:t>
      </w:r>
    </w:p>
    <w:p w:rsidR="00B23326" w:rsidRPr="006030CD" w:rsidRDefault="00E570D2" w:rsidP="007379DC">
      <w:pPr>
        <w:bidi/>
        <w:ind w:firstLine="720"/>
        <w:jc w:val="both"/>
        <w:rPr>
          <w:rFonts w:ascii="Sakkal Majalla" w:hAnsi="Sakkal Majalla" w:cs="Sakkal Majalla"/>
          <w:b/>
          <w:bCs/>
          <w:sz w:val="28"/>
          <w:szCs w:val="28"/>
          <w:rtl/>
          <w:lang w:bidi="ar-JO"/>
        </w:rPr>
      </w:pPr>
      <w:r w:rsidRPr="006030CD">
        <w:rPr>
          <w:rFonts w:ascii="Sakkal Majalla" w:hAnsi="Sakkal Majalla" w:cs="Sakkal Majalla" w:hint="cs"/>
          <w:b/>
          <w:bCs/>
          <w:sz w:val="28"/>
          <w:szCs w:val="28"/>
          <w:rtl/>
          <w:lang w:bidi="ar-JO"/>
        </w:rPr>
        <w:t xml:space="preserve">ومن </w:t>
      </w:r>
      <w:r w:rsidR="004C378D" w:rsidRPr="006030CD">
        <w:rPr>
          <w:rFonts w:ascii="Sakkal Majalla" w:hAnsi="Sakkal Majalla" w:cs="Sakkal Majalla" w:hint="cs"/>
          <w:b/>
          <w:bCs/>
          <w:sz w:val="28"/>
          <w:szCs w:val="28"/>
          <w:rtl/>
          <w:lang w:bidi="ar-JO"/>
        </w:rPr>
        <w:t>أ</w:t>
      </w:r>
      <w:r w:rsidRPr="006030CD">
        <w:rPr>
          <w:rFonts w:ascii="Sakkal Majalla" w:hAnsi="Sakkal Majalla" w:cs="Sakkal Majalla" w:hint="cs"/>
          <w:b/>
          <w:bCs/>
          <w:sz w:val="28"/>
          <w:szCs w:val="28"/>
          <w:rtl/>
          <w:lang w:bidi="ar-JO"/>
        </w:rPr>
        <w:t>هم إنجازات إدارة اللوازم والتزويد خلال العام (202</w:t>
      </w:r>
      <w:r w:rsidR="007379DC">
        <w:rPr>
          <w:rFonts w:ascii="Sakkal Majalla" w:hAnsi="Sakkal Majalla" w:cs="Sakkal Majalla" w:hint="cs"/>
          <w:b/>
          <w:bCs/>
          <w:sz w:val="28"/>
          <w:szCs w:val="28"/>
          <w:rtl/>
          <w:lang w:bidi="ar-JO"/>
        </w:rPr>
        <w:t>3</w:t>
      </w:r>
      <w:r w:rsidRPr="006030CD">
        <w:rPr>
          <w:rFonts w:ascii="Sakkal Majalla" w:hAnsi="Sakkal Majalla" w:cs="Sakkal Majalla" w:hint="cs"/>
          <w:b/>
          <w:bCs/>
          <w:sz w:val="28"/>
          <w:szCs w:val="28"/>
          <w:rtl/>
          <w:lang w:bidi="ar-JO"/>
        </w:rPr>
        <w:t>)، طرح عدد من العطاءات الدولية</w:t>
      </w:r>
      <w:r w:rsidR="002663A3" w:rsidRPr="006030CD">
        <w:rPr>
          <w:rFonts w:ascii="Sakkal Majalla" w:hAnsi="Sakkal Majalla" w:cs="Sakkal Majalla" w:hint="cs"/>
          <w:b/>
          <w:bCs/>
          <w:sz w:val="28"/>
          <w:szCs w:val="28"/>
          <w:rtl/>
          <w:lang w:bidi="ar-JO"/>
        </w:rPr>
        <w:t xml:space="preserve"> والمحلية</w:t>
      </w:r>
      <w:r w:rsidRPr="006030CD">
        <w:rPr>
          <w:rFonts w:ascii="Sakkal Majalla" w:hAnsi="Sakkal Majalla" w:cs="Sakkal Majalla" w:hint="cs"/>
          <w:b/>
          <w:bCs/>
          <w:sz w:val="28"/>
          <w:szCs w:val="28"/>
          <w:rtl/>
          <w:lang w:bidi="ar-JO"/>
        </w:rPr>
        <w:t xml:space="preserve"> من خلال نظام الشراء الموحد (</w:t>
      </w:r>
      <w:r w:rsidRPr="006030CD">
        <w:rPr>
          <w:rFonts w:ascii="Sakkal Majalla" w:hAnsi="Sakkal Majalla" w:cs="Sakkal Majalla"/>
          <w:b/>
          <w:bCs/>
          <w:sz w:val="28"/>
          <w:szCs w:val="28"/>
          <w:lang w:bidi="ar-JO"/>
        </w:rPr>
        <w:t>JON</w:t>
      </w:r>
      <w:r w:rsidR="002663A3" w:rsidRPr="006030CD">
        <w:rPr>
          <w:rFonts w:ascii="Sakkal Majalla" w:hAnsi="Sakkal Majalla" w:cs="Sakkal Majalla"/>
          <w:b/>
          <w:bCs/>
          <w:sz w:val="28"/>
          <w:szCs w:val="28"/>
          <w:lang w:bidi="ar-JO"/>
        </w:rPr>
        <w:t>E</w:t>
      </w:r>
      <w:r w:rsidRPr="006030CD">
        <w:rPr>
          <w:rFonts w:ascii="Sakkal Majalla" w:hAnsi="Sakkal Majalla" w:cs="Sakkal Majalla"/>
          <w:b/>
          <w:bCs/>
          <w:sz w:val="28"/>
          <w:szCs w:val="28"/>
          <w:lang w:bidi="ar-JO"/>
        </w:rPr>
        <w:t>PS</w:t>
      </w:r>
      <w:r w:rsidRPr="006030CD">
        <w:rPr>
          <w:rFonts w:ascii="Sakkal Majalla" w:hAnsi="Sakkal Majalla" w:cs="Sakkal Majalla" w:hint="cs"/>
          <w:b/>
          <w:bCs/>
          <w:sz w:val="28"/>
          <w:szCs w:val="28"/>
          <w:rtl/>
          <w:lang w:bidi="ar-JO"/>
        </w:rPr>
        <w:t>) العامل في دائرة المشتريات الحكومية وذلك بعد أن قامت الدائرة بتدريب كافة الكوادر العاملة</w:t>
      </w:r>
      <w:r w:rsidR="002663A3" w:rsidRPr="006030CD">
        <w:rPr>
          <w:rFonts w:ascii="Sakkal Majalla" w:hAnsi="Sakkal Majalla" w:cs="Sakkal Majalla" w:hint="cs"/>
          <w:b/>
          <w:bCs/>
          <w:sz w:val="28"/>
          <w:szCs w:val="28"/>
          <w:rtl/>
          <w:lang w:bidi="ar-JO"/>
        </w:rPr>
        <w:t xml:space="preserve"> في مجال المشتريات و العاملين</w:t>
      </w:r>
      <w:r w:rsidRPr="006030CD">
        <w:rPr>
          <w:rFonts w:ascii="Sakkal Majalla" w:hAnsi="Sakkal Majalla" w:cs="Sakkal Majalla" w:hint="cs"/>
          <w:b/>
          <w:bCs/>
          <w:sz w:val="28"/>
          <w:szCs w:val="28"/>
          <w:rtl/>
          <w:lang w:bidi="ar-JO"/>
        </w:rPr>
        <w:t xml:space="preserve"> كضباط شراء في الإدارة على نظام الشراء الموحد.</w:t>
      </w:r>
    </w:p>
    <w:p w:rsidR="002D56C0" w:rsidRPr="006030CD" w:rsidRDefault="002D56C0" w:rsidP="00C02A20">
      <w:pPr>
        <w:bidi/>
        <w:ind w:firstLine="720"/>
        <w:jc w:val="both"/>
        <w:rPr>
          <w:rFonts w:ascii="Sakkal Majalla" w:hAnsi="Sakkal Majalla" w:cs="Sakkal Majalla"/>
          <w:b/>
          <w:bCs/>
          <w:sz w:val="28"/>
          <w:szCs w:val="28"/>
          <w:rtl/>
          <w:lang w:bidi="ar-JO"/>
        </w:rPr>
      </w:pPr>
    </w:p>
    <w:p w:rsidR="00807214" w:rsidRDefault="00E570D2" w:rsidP="00807214">
      <w:pPr>
        <w:bidi/>
        <w:ind w:firstLine="720"/>
        <w:jc w:val="both"/>
        <w:rPr>
          <w:rFonts w:ascii="Sakkal Majalla" w:hAnsi="Sakkal Majalla" w:cs="Sakkal Majalla"/>
          <w:b/>
          <w:bCs/>
          <w:sz w:val="28"/>
          <w:szCs w:val="28"/>
          <w:rtl/>
          <w:lang w:bidi="ar-JO"/>
        </w:rPr>
      </w:pPr>
      <w:r w:rsidRPr="006030CD">
        <w:rPr>
          <w:rFonts w:ascii="Sakkal Majalla" w:hAnsi="Sakkal Majalla" w:cs="Sakkal Majalla" w:hint="cs"/>
          <w:b/>
          <w:bCs/>
          <w:sz w:val="28"/>
          <w:szCs w:val="28"/>
          <w:rtl/>
          <w:lang w:bidi="ar-JO"/>
        </w:rPr>
        <w:lastRenderedPageBreak/>
        <w:t>ف</w:t>
      </w:r>
      <w:r w:rsidR="002A1DF7" w:rsidRPr="006030CD">
        <w:rPr>
          <w:rFonts w:ascii="Sakkal Majalla" w:hAnsi="Sakkal Majalla" w:cs="Sakkal Majalla"/>
          <w:b/>
          <w:bCs/>
          <w:sz w:val="28"/>
          <w:szCs w:val="28"/>
          <w:rtl/>
          <w:lang w:bidi="ar-JO"/>
        </w:rPr>
        <w:t>في اطار عملية طرح العطاءات</w:t>
      </w:r>
      <w:r w:rsidR="00A92030" w:rsidRPr="006030CD">
        <w:rPr>
          <w:rFonts w:ascii="Sakkal Majalla" w:hAnsi="Sakkal Majalla" w:cs="Sakkal Majalla" w:hint="cs"/>
          <w:b/>
          <w:bCs/>
          <w:sz w:val="28"/>
          <w:szCs w:val="28"/>
          <w:rtl/>
          <w:lang w:bidi="ar-JO"/>
        </w:rPr>
        <w:t xml:space="preserve"> الممولة من خزينة الدولة و</w:t>
      </w:r>
      <w:r w:rsidR="00263CD6" w:rsidRPr="006030CD">
        <w:rPr>
          <w:rFonts w:ascii="Sakkal Majalla" w:hAnsi="Sakkal Majalla" w:cs="Sakkal Majalla" w:hint="cs"/>
          <w:b/>
          <w:bCs/>
          <w:sz w:val="28"/>
          <w:szCs w:val="28"/>
          <w:rtl/>
          <w:lang w:bidi="ar-JO"/>
        </w:rPr>
        <w:t>الممولة من جهات خارجية</w:t>
      </w:r>
      <w:r w:rsidR="002A1DF7" w:rsidRPr="006030CD">
        <w:rPr>
          <w:rFonts w:ascii="Sakkal Majalla" w:hAnsi="Sakkal Majalla" w:cs="Sakkal Majalla"/>
          <w:b/>
          <w:bCs/>
          <w:sz w:val="28"/>
          <w:szCs w:val="28"/>
          <w:rtl/>
          <w:lang w:bidi="ar-JO"/>
        </w:rPr>
        <w:t xml:space="preserve"> </w:t>
      </w:r>
      <w:r w:rsidR="007258E1" w:rsidRPr="006030CD">
        <w:rPr>
          <w:rFonts w:ascii="Sakkal Majalla" w:hAnsi="Sakkal Majalla" w:cs="Sakkal Majalla"/>
          <w:b/>
          <w:bCs/>
          <w:sz w:val="28"/>
          <w:szCs w:val="28"/>
          <w:rtl/>
          <w:lang w:bidi="ar-JO"/>
        </w:rPr>
        <w:t xml:space="preserve">وما يلزمها من </w:t>
      </w:r>
      <w:r w:rsidR="00263CD6" w:rsidRPr="006030CD">
        <w:rPr>
          <w:rFonts w:ascii="Sakkal Majalla" w:hAnsi="Sakkal Majalla" w:cs="Sakkal Majalla"/>
          <w:b/>
          <w:bCs/>
          <w:sz w:val="28"/>
          <w:szCs w:val="28"/>
          <w:rtl/>
          <w:lang w:bidi="ar-JO"/>
        </w:rPr>
        <w:t xml:space="preserve">إجراءات </w:t>
      </w:r>
      <w:r w:rsidR="00263CD6" w:rsidRPr="006030CD">
        <w:rPr>
          <w:rFonts w:ascii="Sakkal Majalla" w:hAnsi="Sakkal Majalla" w:cs="Sakkal Majalla" w:hint="cs"/>
          <w:b/>
          <w:bCs/>
          <w:sz w:val="28"/>
          <w:szCs w:val="28"/>
          <w:rtl/>
          <w:lang w:bidi="ar-JO"/>
        </w:rPr>
        <w:t>و</w:t>
      </w:r>
      <w:r w:rsidR="002A1DF7" w:rsidRPr="006030CD">
        <w:rPr>
          <w:rFonts w:ascii="Sakkal Majalla" w:hAnsi="Sakkal Majalla" w:cs="Sakkal Majalla"/>
          <w:b/>
          <w:bCs/>
          <w:sz w:val="28"/>
          <w:szCs w:val="28"/>
          <w:rtl/>
          <w:lang w:bidi="ar-JO"/>
        </w:rPr>
        <w:t xml:space="preserve">تنسيق مع </w:t>
      </w:r>
      <w:r w:rsidR="00711702" w:rsidRPr="006030CD">
        <w:rPr>
          <w:rFonts w:ascii="Sakkal Majalla" w:hAnsi="Sakkal Majalla" w:cs="Sakkal Majalla" w:hint="cs"/>
          <w:b/>
          <w:bCs/>
          <w:sz w:val="28"/>
          <w:szCs w:val="28"/>
          <w:rtl/>
          <w:lang w:bidi="ar-JO"/>
        </w:rPr>
        <w:t xml:space="preserve">كافة الجهات المحددة ضمن </w:t>
      </w:r>
      <w:r w:rsidR="002A1DF7" w:rsidRPr="006030CD">
        <w:rPr>
          <w:rFonts w:ascii="Sakkal Majalla" w:hAnsi="Sakkal Majalla" w:cs="Sakkal Majalla"/>
          <w:b/>
          <w:bCs/>
          <w:sz w:val="28"/>
          <w:szCs w:val="28"/>
          <w:rtl/>
          <w:lang w:bidi="ar-JO"/>
        </w:rPr>
        <w:t>مصفوفة الشركاء</w:t>
      </w:r>
      <w:r w:rsidR="00A92030" w:rsidRPr="006030CD">
        <w:rPr>
          <w:rFonts w:ascii="Sakkal Majalla" w:hAnsi="Sakkal Majalla" w:cs="Sakkal Majalla" w:hint="cs"/>
          <w:b/>
          <w:bCs/>
          <w:sz w:val="28"/>
          <w:szCs w:val="28"/>
          <w:rtl/>
          <w:lang w:bidi="ar-JO"/>
        </w:rPr>
        <w:t xml:space="preserve"> </w:t>
      </w:r>
      <w:r w:rsidR="00525C6F" w:rsidRPr="006030CD">
        <w:rPr>
          <w:rFonts w:ascii="Sakkal Majalla" w:hAnsi="Sakkal Majalla" w:cs="Sakkal Majalla" w:hint="cs"/>
          <w:b/>
          <w:bCs/>
          <w:sz w:val="28"/>
          <w:szCs w:val="28"/>
          <w:rtl/>
          <w:lang w:bidi="ar-JO"/>
        </w:rPr>
        <w:t>على المستوى المحلي وعلى المستوى الدولي</w:t>
      </w:r>
      <w:r w:rsidR="00263CD6" w:rsidRPr="006030CD">
        <w:rPr>
          <w:rFonts w:ascii="Sakkal Majalla" w:hAnsi="Sakkal Majalla" w:cs="Sakkal Majalla" w:hint="cs"/>
          <w:b/>
          <w:bCs/>
          <w:sz w:val="28"/>
          <w:szCs w:val="28"/>
          <w:rtl/>
          <w:lang w:bidi="ar-JO"/>
        </w:rPr>
        <w:t>،</w:t>
      </w:r>
      <w:r w:rsidR="00525C6F" w:rsidRPr="006030CD">
        <w:rPr>
          <w:rFonts w:ascii="Sakkal Majalla" w:hAnsi="Sakkal Majalla" w:cs="Sakkal Majalla" w:hint="cs"/>
          <w:b/>
          <w:bCs/>
          <w:sz w:val="28"/>
          <w:szCs w:val="28"/>
          <w:rtl/>
          <w:lang w:bidi="ar-JO"/>
        </w:rPr>
        <w:t xml:space="preserve"> </w:t>
      </w:r>
      <w:r w:rsidR="00263CD6" w:rsidRPr="006030CD">
        <w:rPr>
          <w:rFonts w:ascii="Sakkal Majalla" w:hAnsi="Sakkal Majalla" w:cs="Sakkal Majalla"/>
          <w:b/>
          <w:bCs/>
          <w:sz w:val="28"/>
          <w:szCs w:val="28"/>
          <w:rtl/>
          <w:lang w:bidi="ar-JO"/>
        </w:rPr>
        <w:t>تم</w:t>
      </w:r>
      <w:r w:rsidR="00263CD6" w:rsidRPr="006030CD">
        <w:rPr>
          <w:rFonts w:ascii="Sakkal Majalla" w:hAnsi="Sakkal Majalla" w:cs="Sakkal Majalla" w:hint="cs"/>
          <w:b/>
          <w:bCs/>
          <w:sz w:val="28"/>
          <w:szCs w:val="28"/>
          <w:rtl/>
          <w:lang w:bidi="ar-JO"/>
        </w:rPr>
        <w:t xml:space="preserve"> خلال العام 202</w:t>
      </w:r>
      <w:r w:rsidR="00807214">
        <w:rPr>
          <w:rFonts w:ascii="Sakkal Majalla" w:hAnsi="Sakkal Majalla" w:cs="Sakkal Majalla" w:hint="cs"/>
          <w:b/>
          <w:bCs/>
          <w:sz w:val="28"/>
          <w:szCs w:val="28"/>
          <w:rtl/>
          <w:lang w:bidi="ar-JO"/>
        </w:rPr>
        <w:t>3</w:t>
      </w:r>
      <w:r w:rsidR="00263CD6" w:rsidRPr="006030CD">
        <w:rPr>
          <w:rFonts w:ascii="Sakkal Majalla" w:hAnsi="Sakkal Majalla" w:cs="Sakkal Majalla"/>
          <w:b/>
          <w:bCs/>
          <w:sz w:val="28"/>
          <w:szCs w:val="28"/>
          <w:rtl/>
          <w:lang w:bidi="ar-JO"/>
        </w:rPr>
        <w:t xml:space="preserve"> طرح العطاءات</w:t>
      </w:r>
      <w:r w:rsidRPr="006030CD">
        <w:rPr>
          <w:rFonts w:ascii="Sakkal Majalla" w:hAnsi="Sakkal Majalla" w:cs="Sakkal Majalla" w:hint="cs"/>
          <w:b/>
          <w:bCs/>
          <w:sz w:val="28"/>
          <w:szCs w:val="28"/>
          <w:rtl/>
          <w:lang w:bidi="ar-JO"/>
        </w:rPr>
        <w:t xml:space="preserve"> المختلفة </w:t>
      </w:r>
      <w:r w:rsidR="00807214">
        <w:rPr>
          <w:rFonts w:ascii="Sakkal Majalla" w:hAnsi="Sakkal Majalla" w:cs="Sakkal Majalla" w:hint="cs"/>
          <w:b/>
          <w:bCs/>
          <w:sz w:val="28"/>
          <w:szCs w:val="28"/>
          <w:rtl/>
          <w:lang w:bidi="ar-JO"/>
        </w:rPr>
        <w:t>في مديرية العطاءات و</w:t>
      </w:r>
      <w:r w:rsidR="002A1DF7" w:rsidRPr="006030CD">
        <w:rPr>
          <w:rFonts w:ascii="Sakkal Majalla" w:hAnsi="Sakkal Majalla" w:cs="Sakkal Majalla"/>
          <w:b/>
          <w:bCs/>
          <w:sz w:val="28"/>
          <w:szCs w:val="28"/>
          <w:rtl/>
          <w:lang w:bidi="ar-JO"/>
        </w:rPr>
        <w:t>من</w:t>
      </w:r>
      <w:r w:rsidR="00CB5450" w:rsidRPr="006030CD">
        <w:rPr>
          <w:rFonts w:ascii="Sakkal Majalla" w:hAnsi="Sakkal Majalla" w:cs="Sakkal Majalla"/>
          <w:b/>
          <w:bCs/>
          <w:sz w:val="28"/>
          <w:szCs w:val="28"/>
          <w:rtl/>
          <w:lang w:bidi="ar-JO"/>
        </w:rPr>
        <w:t xml:space="preserve"> خلال</w:t>
      </w:r>
      <w:r w:rsidR="00C52E43" w:rsidRPr="001B4DEA">
        <w:rPr>
          <w:rFonts w:ascii="Sakkal Majalla" w:hAnsi="Sakkal Majalla" w:cs="Sakkal Majalla" w:hint="cs"/>
          <w:b/>
          <w:bCs/>
          <w:sz w:val="28"/>
          <w:szCs w:val="28"/>
          <w:rtl/>
          <w:lang w:bidi="ar-JO"/>
        </w:rPr>
        <w:t xml:space="preserve"> </w:t>
      </w:r>
      <w:r w:rsidR="00807214" w:rsidRPr="001B4DEA">
        <w:rPr>
          <w:rFonts w:ascii="Sakkal Majalla" w:hAnsi="Sakkal Majalla" w:cs="Sakkal Majalla" w:hint="cs"/>
          <w:b/>
          <w:bCs/>
          <w:sz w:val="28"/>
          <w:szCs w:val="28"/>
          <w:rtl/>
          <w:lang w:bidi="ar-JO"/>
        </w:rPr>
        <w:t>أقسامها</w:t>
      </w:r>
      <w:r w:rsidR="00807214">
        <w:rPr>
          <w:rFonts w:ascii="Sakkal Majalla" w:hAnsi="Sakkal Majalla" w:cs="Sakkal Majalla" w:hint="cs"/>
          <w:b/>
          <w:bCs/>
          <w:color w:val="FF0000"/>
          <w:sz w:val="28"/>
          <w:szCs w:val="28"/>
          <w:rtl/>
          <w:lang w:bidi="ar-JO"/>
        </w:rPr>
        <w:t xml:space="preserve"> </w:t>
      </w:r>
      <w:r w:rsidR="002E3261" w:rsidRPr="006030CD">
        <w:rPr>
          <w:rFonts w:ascii="Sakkal Majalla" w:hAnsi="Sakkal Majalla" w:cs="Sakkal Majalla" w:hint="cs"/>
          <w:b/>
          <w:bCs/>
          <w:sz w:val="28"/>
          <w:szCs w:val="28"/>
          <w:rtl/>
          <w:lang w:bidi="ar-JO"/>
        </w:rPr>
        <w:t xml:space="preserve">وباشراف كل من </w:t>
      </w:r>
      <w:r w:rsidR="002663A3" w:rsidRPr="006030CD">
        <w:rPr>
          <w:rFonts w:ascii="Sakkal Majalla" w:hAnsi="Sakkal Majalla" w:cs="Sakkal Majalla" w:hint="cs"/>
          <w:b/>
          <w:bCs/>
          <w:sz w:val="28"/>
          <w:szCs w:val="28"/>
          <w:rtl/>
          <w:lang w:bidi="ar-JO"/>
        </w:rPr>
        <w:t>لجنة الشراء المركزية في دائرة المشتريات الحكومية  و</w:t>
      </w:r>
      <w:r w:rsidR="002E3261" w:rsidRPr="006030CD">
        <w:rPr>
          <w:rFonts w:ascii="Sakkal Majalla" w:hAnsi="Sakkal Majalla" w:cs="Sakkal Majalla"/>
          <w:b/>
          <w:bCs/>
          <w:sz w:val="28"/>
          <w:szCs w:val="28"/>
          <w:rtl/>
          <w:lang w:bidi="ar-JO"/>
        </w:rPr>
        <w:t>لج</w:t>
      </w:r>
      <w:r w:rsidR="002E3261" w:rsidRPr="006030CD">
        <w:rPr>
          <w:rFonts w:ascii="Sakkal Majalla" w:hAnsi="Sakkal Majalla" w:cs="Sakkal Majalla" w:hint="cs"/>
          <w:b/>
          <w:bCs/>
          <w:sz w:val="28"/>
          <w:szCs w:val="28"/>
          <w:rtl/>
          <w:lang w:bidi="ar-JO"/>
        </w:rPr>
        <w:t xml:space="preserve">نة </w:t>
      </w:r>
      <w:r w:rsidR="00CB5450" w:rsidRPr="006030CD">
        <w:rPr>
          <w:rFonts w:ascii="Sakkal Majalla" w:hAnsi="Sakkal Majalla" w:cs="Sakkal Majalla"/>
          <w:b/>
          <w:bCs/>
          <w:sz w:val="28"/>
          <w:szCs w:val="28"/>
          <w:rtl/>
          <w:lang w:bidi="ar-JO"/>
        </w:rPr>
        <w:t>الشراء</w:t>
      </w:r>
      <w:r w:rsidR="002A1DF7" w:rsidRPr="006030CD">
        <w:rPr>
          <w:rFonts w:ascii="Sakkal Majalla" w:hAnsi="Sakkal Majalla" w:cs="Sakkal Majalla"/>
          <w:b/>
          <w:bCs/>
          <w:sz w:val="28"/>
          <w:szCs w:val="28"/>
          <w:rtl/>
          <w:lang w:bidi="ar-JO"/>
        </w:rPr>
        <w:t xml:space="preserve"> الخاصة</w:t>
      </w:r>
      <w:r w:rsidR="00CB5450" w:rsidRPr="006030CD">
        <w:rPr>
          <w:rFonts w:ascii="Sakkal Majalla" w:hAnsi="Sakkal Majalla" w:cs="Sakkal Majalla"/>
          <w:b/>
          <w:bCs/>
          <w:sz w:val="28"/>
          <w:szCs w:val="28"/>
          <w:rtl/>
          <w:lang w:bidi="ar-JO"/>
        </w:rPr>
        <w:t xml:space="preserve"> </w:t>
      </w:r>
      <w:r w:rsidR="002A1DF7" w:rsidRPr="006030CD">
        <w:rPr>
          <w:rFonts w:ascii="Sakkal Majalla" w:hAnsi="Sakkal Majalla" w:cs="Sakkal Majalla"/>
          <w:b/>
          <w:bCs/>
          <w:sz w:val="28"/>
          <w:szCs w:val="28"/>
          <w:rtl/>
          <w:lang w:bidi="ar-JO"/>
        </w:rPr>
        <w:t>و</w:t>
      </w:r>
      <w:r w:rsidR="00CB5450" w:rsidRPr="006030CD">
        <w:rPr>
          <w:rFonts w:ascii="Sakkal Majalla" w:hAnsi="Sakkal Majalla" w:cs="Sakkal Majalla"/>
          <w:b/>
          <w:bCs/>
          <w:sz w:val="28"/>
          <w:szCs w:val="28"/>
          <w:rtl/>
          <w:lang w:bidi="ar-JO"/>
        </w:rPr>
        <w:t>الرئيسية والفرعية</w:t>
      </w:r>
      <w:r w:rsidR="002663A3" w:rsidRPr="006030CD">
        <w:rPr>
          <w:rFonts w:ascii="Sakkal Majalla" w:hAnsi="Sakkal Majalla" w:cs="Sakkal Majalla" w:hint="cs"/>
          <w:b/>
          <w:bCs/>
          <w:sz w:val="28"/>
          <w:szCs w:val="28"/>
          <w:rtl/>
          <w:lang w:bidi="ar-JO"/>
        </w:rPr>
        <w:t xml:space="preserve"> في مركز الوزارة، </w:t>
      </w:r>
      <w:r w:rsidR="00CB5450" w:rsidRPr="006030CD">
        <w:rPr>
          <w:rFonts w:ascii="Sakkal Majalla" w:hAnsi="Sakkal Majalla" w:cs="Sakkal Majalla"/>
          <w:b/>
          <w:bCs/>
          <w:sz w:val="28"/>
          <w:szCs w:val="28"/>
          <w:rtl/>
          <w:lang w:bidi="ar-JO"/>
        </w:rPr>
        <w:t xml:space="preserve"> </w:t>
      </w:r>
      <w:r w:rsidR="002E3261" w:rsidRPr="006030CD">
        <w:rPr>
          <w:rFonts w:ascii="Sakkal Majalla" w:hAnsi="Sakkal Majalla" w:cs="Sakkal Majalla" w:hint="cs"/>
          <w:b/>
          <w:bCs/>
          <w:sz w:val="28"/>
          <w:szCs w:val="28"/>
          <w:rtl/>
          <w:lang w:bidi="ar-JO"/>
        </w:rPr>
        <w:t xml:space="preserve">كلٌ </w:t>
      </w:r>
      <w:r w:rsidR="002E3261" w:rsidRPr="006030CD">
        <w:rPr>
          <w:rFonts w:ascii="Sakkal Majalla" w:hAnsi="Sakkal Majalla" w:cs="Sakkal Majalla"/>
          <w:b/>
          <w:bCs/>
          <w:sz w:val="28"/>
          <w:szCs w:val="28"/>
          <w:rtl/>
          <w:lang w:bidi="ar-JO"/>
        </w:rPr>
        <w:t xml:space="preserve">حسب صلاحيات الشراء المحددة </w:t>
      </w:r>
      <w:r w:rsidR="002E3261" w:rsidRPr="006030CD">
        <w:rPr>
          <w:rFonts w:ascii="Sakkal Majalla" w:hAnsi="Sakkal Majalla" w:cs="Sakkal Majalla" w:hint="cs"/>
          <w:b/>
          <w:bCs/>
          <w:sz w:val="28"/>
          <w:szCs w:val="28"/>
          <w:rtl/>
          <w:lang w:bidi="ar-JO"/>
        </w:rPr>
        <w:t xml:space="preserve">لها </w:t>
      </w:r>
      <w:r w:rsidR="002E3261" w:rsidRPr="006030CD">
        <w:rPr>
          <w:rFonts w:ascii="Sakkal Majalla" w:hAnsi="Sakkal Majalla" w:cs="Sakkal Majalla"/>
          <w:b/>
          <w:bCs/>
          <w:sz w:val="28"/>
          <w:szCs w:val="28"/>
          <w:rtl/>
          <w:lang w:bidi="ar-JO"/>
        </w:rPr>
        <w:t xml:space="preserve">في النظام </w:t>
      </w:r>
      <w:r w:rsidR="00CB5450" w:rsidRPr="006030CD">
        <w:rPr>
          <w:rFonts w:ascii="Sakkal Majalla" w:hAnsi="Sakkal Majalla" w:cs="Sakkal Majalla"/>
          <w:b/>
          <w:bCs/>
          <w:sz w:val="28"/>
          <w:szCs w:val="28"/>
          <w:rtl/>
          <w:lang w:bidi="ar-JO"/>
        </w:rPr>
        <w:t>و</w:t>
      </w:r>
      <w:r w:rsidR="002E3261" w:rsidRPr="006030CD">
        <w:rPr>
          <w:rFonts w:ascii="Sakkal Majalla" w:hAnsi="Sakkal Majalla" w:cs="Sakkal Majalla" w:hint="cs"/>
          <w:b/>
          <w:bCs/>
          <w:sz w:val="28"/>
          <w:szCs w:val="28"/>
          <w:rtl/>
          <w:lang w:bidi="ar-JO"/>
        </w:rPr>
        <w:t xml:space="preserve">بتنفيذ </w:t>
      </w:r>
      <w:r w:rsidR="00CB5450" w:rsidRPr="006030CD">
        <w:rPr>
          <w:rFonts w:ascii="Sakkal Majalla" w:hAnsi="Sakkal Majalla" w:cs="Sakkal Majalla"/>
          <w:b/>
          <w:bCs/>
          <w:sz w:val="28"/>
          <w:szCs w:val="28"/>
          <w:rtl/>
          <w:lang w:bidi="ar-JO"/>
        </w:rPr>
        <w:t>لجان الدراسة والاستلام</w:t>
      </w:r>
      <w:r w:rsidR="005D4895" w:rsidRPr="006030CD">
        <w:rPr>
          <w:rFonts w:ascii="Sakkal Majalla" w:hAnsi="Sakkal Majalla" w:cs="Sakkal Majalla"/>
          <w:b/>
          <w:bCs/>
          <w:sz w:val="28"/>
          <w:szCs w:val="28"/>
          <w:rtl/>
          <w:lang w:bidi="ar-JO"/>
        </w:rPr>
        <w:t xml:space="preserve"> التي تم تشكيلها بموجب نظام المشتريات </w:t>
      </w:r>
      <w:r w:rsidR="00E30B0F" w:rsidRPr="006030CD">
        <w:rPr>
          <w:rFonts w:ascii="Sakkal Majalla" w:hAnsi="Sakkal Majalla" w:cs="Sakkal Majalla"/>
          <w:b/>
          <w:bCs/>
          <w:sz w:val="28"/>
          <w:szCs w:val="28"/>
          <w:rtl/>
          <w:lang w:bidi="ar-JO"/>
        </w:rPr>
        <w:t>الحكومية</w:t>
      </w:r>
      <w:r w:rsidR="00E30B0F" w:rsidRPr="006030CD">
        <w:rPr>
          <w:rFonts w:ascii="Sakkal Majalla" w:hAnsi="Sakkal Majalla" w:cs="Sakkal Majalla" w:hint="cs"/>
          <w:b/>
          <w:bCs/>
          <w:sz w:val="28"/>
          <w:szCs w:val="28"/>
          <w:rtl/>
          <w:lang w:bidi="ar-JO"/>
        </w:rPr>
        <w:t>.</w:t>
      </w:r>
      <w:r w:rsidRPr="006030CD">
        <w:rPr>
          <w:rFonts w:ascii="Sakkal Majalla" w:hAnsi="Sakkal Majalla" w:cs="Sakkal Majalla" w:hint="cs"/>
          <w:b/>
          <w:bCs/>
          <w:sz w:val="28"/>
          <w:szCs w:val="28"/>
          <w:rtl/>
          <w:lang w:bidi="ar-JO"/>
        </w:rPr>
        <w:t xml:space="preserve"> </w:t>
      </w:r>
    </w:p>
    <w:p w:rsidR="00807214" w:rsidRDefault="00807214" w:rsidP="00E32BFC">
      <w:pPr>
        <w:bidi/>
        <w:ind w:firstLine="720"/>
        <w:jc w:val="both"/>
        <w:rPr>
          <w:rFonts w:ascii="Sakkal Majalla" w:hAnsi="Sakkal Majalla" w:cs="Sakkal Majalla"/>
          <w:b/>
          <w:bCs/>
          <w:sz w:val="28"/>
          <w:szCs w:val="28"/>
          <w:lang w:bidi="ar-JO"/>
        </w:rPr>
      </w:pPr>
      <w:r>
        <w:rPr>
          <w:rFonts w:ascii="Sakkal Majalla" w:hAnsi="Sakkal Majalla" w:cs="Sakkal Majalla" w:hint="cs"/>
          <w:b/>
          <w:bCs/>
          <w:sz w:val="28"/>
          <w:szCs w:val="28"/>
          <w:rtl/>
          <w:lang w:bidi="ar-JO"/>
        </w:rPr>
        <w:t>وقد بلغت القيم الإجمالية للعطاءات المحالة في كافة الأقسام كالآتي:</w:t>
      </w:r>
    </w:p>
    <w:tbl>
      <w:tblPr>
        <w:bidiVisual/>
        <w:tblW w:w="7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3118"/>
      </w:tblGrid>
      <w:tr w:rsidR="00E32BFC" w:rsidRPr="00E32BFC" w:rsidTr="001B4DEA">
        <w:trPr>
          <w:trHeight w:val="450"/>
          <w:jc w:val="center"/>
        </w:trPr>
        <w:tc>
          <w:tcPr>
            <w:tcW w:w="3952" w:type="dxa"/>
            <w:shd w:val="clear" w:color="auto" w:fill="8EAADB" w:themeFill="accent1" w:themeFillTint="99"/>
            <w:noWrap/>
            <w:vAlign w:val="center"/>
          </w:tcPr>
          <w:p w:rsidR="00E32BFC" w:rsidRPr="00E32BFC" w:rsidRDefault="00E32BFC" w:rsidP="001B4DEA">
            <w:pPr>
              <w:bidi/>
              <w:spacing w:after="0" w:line="240" w:lineRule="auto"/>
              <w:jc w:val="center"/>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القسم</w:t>
            </w:r>
          </w:p>
        </w:tc>
        <w:tc>
          <w:tcPr>
            <w:tcW w:w="3118" w:type="dxa"/>
            <w:shd w:val="clear" w:color="auto" w:fill="8EAADB" w:themeFill="accent1" w:themeFillTint="99"/>
            <w:noWrap/>
            <w:vAlign w:val="center"/>
          </w:tcPr>
          <w:p w:rsidR="00E32BFC" w:rsidRPr="00E32BFC" w:rsidRDefault="00E32BFC" w:rsidP="001B4DEA">
            <w:pPr>
              <w:bidi/>
              <w:spacing w:after="0" w:line="240" w:lineRule="auto"/>
              <w:jc w:val="center"/>
              <w:rPr>
                <w:rFonts w:ascii="Sakkal Majalla" w:hAnsi="Sakkal Majalla" w:cs="Sakkal Majalla" w:hint="cs"/>
                <w:b/>
                <w:bCs/>
                <w:sz w:val="28"/>
                <w:szCs w:val="28"/>
                <w:rtl/>
                <w:lang w:bidi="ar-JO"/>
              </w:rPr>
            </w:pPr>
            <w:r>
              <w:rPr>
                <w:rFonts w:ascii="Sakkal Majalla" w:hAnsi="Sakkal Majalla" w:cs="Sakkal Majalla" w:hint="cs"/>
                <w:b/>
                <w:bCs/>
                <w:sz w:val="28"/>
                <w:szCs w:val="28"/>
                <w:rtl/>
                <w:lang w:bidi="ar-JO"/>
              </w:rPr>
              <w:t>المبالغ الإجمالية للإحالات /دأ</w:t>
            </w:r>
          </w:p>
        </w:tc>
      </w:tr>
      <w:tr w:rsidR="00E32BFC" w:rsidRPr="00E32BFC" w:rsidTr="001B4DEA">
        <w:trPr>
          <w:trHeight w:val="450"/>
          <w:jc w:val="center"/>
        </w:trPr>
        <w:tc>
          <w:tcPr>
            <w:tcW w:w="3952" w:type="dxa"/>
            <w:shd w:val="clear" w:color="auto" w:fill="auto"/>
            <w:noWrap/>
            <w:vAlign w:val="center"/>
            <w:hideMark/>
          </w:tcPr>
          <w:p w:rsidR="00E32BFC" w:rsidRPr="00E32BFC" w:rsidRDefault="00E32BFC" w:rsidP="001B4DEA">
            <w:pPr>
              <w:bidi/>
              <w:spacing w:after="0" w:line="240" w:lineRule="auto"/>
              <w:jc w:val="center"/>
              <w:rPr>
                <w:rFonts w:ascii="Sakkal Majalla" w:hAnsi="Sakkal Majalla" w:cs="Sakkal Majalla"/>
                <w:b/>
                <w:bCs/>
                <w:sz w:val="28"/>
                <w:szCs w:val="28"/>
                <w:lang w:bidi="ar-JO"/>
              </w:rPr>
            </w:pPr>
            <w:r w:rsidRPr="00E32BFC">
              <w:rPr>
                <w:rFonts w:ascii="Sakkal Majalla" w:hAnsi="Sakkal Majalla" w:cs="Sakkal Majalla"/>
                <w:b/>
                <w:bCs/>
                <w:sz w:val="28"/>
                <w:szCs w:val="28"/>
                <w:rtl/>
                <w:lang w:bidi="ar-JO"/>
              </w:rPr>
              <w:t>عطاءات الكتب المدرسية</w:t>
            </w:r>
          </w:p>
        </w:tc>
        <w:tc>
          <w:tcPr>
            <w:tcW w:w="3118" w:type="dxa"/>
            <w:shd w:val="clear" w:color="auto" w:fill="auto"/>
            <w:noWrap/>
            <w:vAlign w:val="center"/>
            <w:hideMark/>
          </w:tcPr>
          <w:p w:rsidR="00E32BFC" w:rsidRPr="00E32BFC" w:rsidRDefault="00E32BFC" w:rsidP="001B4DEA">
            <w:pPr>
              <w:bidi/>
              <w:spacing w:after="0" w:line="240" w:lineRule="auto"/>
              <w:jc w:val="center"/>
              <w:rPr>
                <w:rFonts w:ascii="Sakkal Majalla" w:hAnsi="Sakkal Majalla" w:cs="Sakkal Majalla"/>
                <w:b/>
                <w:bCs/>
                <w:sz w:val="28"/>
                <w:szCs w:val="28"/>
                <w:rtl/>
                <w:lang w:bidi="ar-JO"/>
              </w:rPr>
            </w:pPr>
            <w:r w:rsidRPr="00E32BFC">
              <w:rPr>
                <w:rFonts w:ascii="Sakkal Majalla" w:hAnsi="Sakkal Majalla" w:cs="Sakkal Majalla" w:hint="cs"/>
                <w:b/>
                <w:bCs/>
                <w:sz w:val="28"/>
                <w:szCs w:val="28"/>
                <w:rtl/>
                <w:lang w:bidi="ar-JO"/>
              </w:rPr>
              <w:t>33</w:t>
            </w:r>
            <w:r w:rsidR="00A34D02">
              <w:rPr>
                <w:rFonts w:ascii="Sakkal Majalla" w:hAnsi="Sakkal Majalla" w:cs="Sakkal Majalla" w:hint="cs"/>
                <w:b/>
                <w:bCs/>
                <w:sz w:val="28"/>
                <w:szCs w:val="28"/>
                <w:rtl/>
                <w:lang w:bidi="ar-JO"/>
              </w:rPr>
              <w:t>,</w:t>
            </w:r>
            <w:r w:rsidRPr="00E32BFC">
              <w:rPr>
                <w:rFonts w:ascii="Sakkal Majalla" w:hAnsi="Sakkal Majalla" w:cs="Sakkal Majalla" w:hint="cs"/>
                <w:b/>
                <w:bCs/>
                <w:sz w:val="28"/>
                <w:szCs w:val="28"/>
                <w:rtl/>
                <w:lang w:bidi="ar-JO"/>
              </w:rPr>
              <w:t>000</w:t>
            </w:r>
            <w:r w:rsidR="00A34D02">
              <w:rPr>
                <w:rFonts w:ascii="Sakkal Majalla" w:hAnsi="Sakkal Majalla" w:cs="Sakkal Majalla" w:hint="cs"/>
                <w:b/>
                <w:bCs/>
                <w:sz w:val="28"/>
                <w:szCs w:val="28"/>
                <w:rtl/>
                <w:lang w:bidi="ar-JO"/>
              </w:rPr>
              <w:t>,</w:t>
            </w:r>
            <w:r w:rsidRPr="00E32BFC">
              <w:rPr>
                <w:rFonts w:ascii="Sakkal Majalla" w:hAnsi="Sakkal Majalla" w:cs="Sakkal Majalla" w:hint="cs"/>
                <w:b/>
                <w:bCs/>
                <w:sz w:val="28"/>
                <w:szCs w:val="28"/>
                <w:rtl/>
                <w:lang w:bidi="ar-JO"/>
              </w:rPr>
              <w:t>176</w:t>
            </w:r>
            <w:r w:rsidR="00A34D02">
              <w:rPr>
                <w:rFonts w:ascii="Sakkal Majalla" w:hAnsi="Sakkal Majalla" w:cs="Sakkal Majalla" w:hint="cs"/>
                <w:b/>
                <w:bCs/>
                <w:sz w:val="28"/>
                <w:szCs w:val="28"/>
                <w:rtl/>
                <w:lang w:bidi="ar-JO"/>
              </w:rPr>
              <w:t>.00</w:t>
            </w:r>
          </w:p>
        </w:tc>
      </w:tr>
      <w:tr w:rsidR="00E32BFC" w:rsidRPr="00E32BFC" w:rsidTr="001B4DEA">
        <w:trPr>
          <w:trHeight w:val="64"/>
          <w:jc w:val="center"/>
        </w:trPr>
        <w:tc>
          <w:tcPr>
            <w:tcW w:w="3952" w:type="dxa"/>
            <w:shd w:val="clear" w:color="auto" w:fill="auto"/>
            <w:noWrap/>
            <w:vAlign w:val="center"/>
            <w:hideMark/>
          </w:tcPr>
          <w:p w:rsidR="00E32BFC" w:rsidRPr="00E32BFC" w:rsidRDefault="00E32BFC" w:rsidP="001B4DEA">
            <w:pPr>
              <w:bidi/>
              <w:spacing w:after="0" w:line="240" w:lineRule="auto"/>
              <w:jc w:val="center"/>
              <w:rPr>
                <w:rFonts w:ascii="Sakkal Majalla" w:hAnsi="Sakkal Majalla" w:cs="Sakkal Majalla"/>
                <w:b/>
                <w:bCs/>
                <w:sz w:val="28"/>
                <w:szCs w:val="28"/>
                <w:lang w:bidi="ar-JO"/>
              </w:rPr>
            </w:pPr>
            <w:r w:rsidRPr="00E32BFC">
              <w:rPr>
                <w:rFonts w:ascii="Sakkal Majalla" w:hAnsi="Sakkal Majalla" w:cs="Sakkal Majalla"/>
                <w:b/>
                <w:bCs/>
                <w:sz w:val="28"/>
                <w:szCs w:val="28"/>
                <w:rtl/>
                <w:lang w:bidi="ar-JO"/>
              </w:rPr>
              <w:t>العطاءات المحلية</w:t>
            </w:r>
          </w:p>
        </w:tc>
        <w:tc>
          <w:tcPr>
            <w:tcW w:w="3118" w:type="dxa"/>
            <w:shd w:val="clear" w:color="auto" w:fill="auto"/>
            <w:noWrap/>
            <w:vAlign w:val="center"/>
            <w:hideMark/>
          </w:tcPr>
          <w:p w:rsidR="00E32BFC" w:rsidRPr="00E32BFC" w:rsidRDefault="00E32BFC" w:rsidP="001B4DEA">
            <w:pPr>
              <w:bidi/>
              <w:spacing w:after="0" w:line="240" w:lineRule="auto"/>
              <w:jc w:val="center"/>
              <w:rPr>
                <w:rFonts w:ascii="Sakkal Majalla" w:hAnsi="Sakkal Majalla" w:cs="Sakkal Majalla"/>
                <w:b/>
                <w:bCs/>
                <w:sz w:val="28"/>
                <w:szCs w:val="28"/>
                <w:rtl/>
                <w:lang w:bidi="ar-JO"/>
              </w:rPr>
            </w:pPr>
            <w:r w:rsidRPr="00E32BFC">
              <w:rPr>
                <w:rFonts w:ascii="Sakkal Majalla" w:hAnsi="Sakkal Majalla" w:cs="Sakkal Majalla" w:hint="cs"/>
                <w:b/>
                <w:bCs/>
                <w:sz w:val="28"/>
                <w:szCs w:val="28"/>
                <w:rtl/>
                <w:lang w:bidi="ar-JO"/>
              </w:rPr>
              <w:t>15</w:t>
            </w:r>
            <w:r w:rsidR="00A34D02">
              <w:rPr>
                <w:rFonts w:ascii="Sakkal Majalla" w:hAnsi="Sakkal Majalla" w:cs="Sakkal Majalla" w:hint="cs"/>
                <w:b/>
                <w:bCs/>
                <w:sz w:val="28"/>
                <w:szCs w:val="28"/>
                <w:rtl/>
                <w:lang w:bidi="ar-JO"/>
              </w:rPr>
              <w:t>,</w:t>
            </w:r>
            <w:r w:rsidRPr="00E32BFC">
              <w:rPr>
                <w:rFonts w:ascii="Sakkal Majalla" w:hAnsi="Sakkal Majalla" w:cs="Sakkal Majalla" w:hint="cs"/>
                <w:b/>
                <w:bCs/>
                <w:sz w:val="28"/>
                <w:szCs w:val="28"/>
                <w:rtl/>
                <w:lang w:bidi="ar-JO"/>
              </w:rPr>
              <w:t>690</w:t>
            </w:r>
            <w:r w:rsidR="00A34D02">
              <w:rPr>
                <w:rFonts w:ascii="Sakkal Majalla" w:hAnsi="Sakkal Majalla" w:cs="Sakkal Majalla" w:hint="cs"/>
                <w:b/>
                <w:bCs/>
                <w:sz w:val="28"/>
                <w:szCs w:val="28"/>
                <w:rtl/>
                <w:lang w:bidi="ar-JO"/>
              </w:rPr>
              <w:t>,</w:t>
            </w:r>
            <w:r w:rsidRPr="00E32BFC">
              <w:rPr>
                <w:rFonts w:ascii="Sakkal Majalla" w:hAnsi="Sakkal Majalla" w:cs="Sakkal Majalla" w:hint="cs"/>
                <w:b/>
                <w:bCs/>
                <w:sz w:val="28"/>
                <w:szCs w:val="28"/>
                <w:rtl/>
                <w:lang w:bidi="ar-JO"/>
              </w:rPr>
              <w:t>550</w:t>
            </w:r>
            <w:r w:rsidR="00A34D02">
              <w:rPr>
                <w:rFonts w:ascii="Sakkal Majalla" w:hAnsi="Sakkal Majalla" w:cs="Sakkal Majalla" w:hint="cs"/>
                <w:b/>
                <w:bCs/>
                <w:sz w:val="28"/>
                <w:szCs w:val="28"/>
                <w:rtl/>
                <w:lang w:bidi="ar-JO"/>
              </w:rPr>
              <w:t>.00</w:t>
            </w:r>
          </w:p>
        </w:tc>
      </w:tr>
      <w:tr w:rsidR="001B4DEA" w:rsidRPr="00E32BFC" w:rsidTr="001B4DEA">
        <w:trPr>
          <w:trHeight w:val="64"/>
          <w:jc w:val="center"/>
        </w:trPr>
        <w:tc>
          <w:tcPr>
            <w:tcW w:w="3952" w:type="dxa"/>
            <w:shd w:val="clear" w:color="auto" w:fill="auto"/>
            <w:noWrap/>
            <w:vAlign w:val="center"/>
          </w:tcPr>
          <w:p w:rsidR="001B4DEA" w:rsidRPr="00E32BFC" w:rsidRDefault="001B4DEA" w:rsidP="001B4DEA">
            <w:pPr>
              <w:bidi/>
              <w:spacing w:after="0" w:line="240" w:lineRule="auto"/>
              <w:jc w:val="center"/>
              <w:rPr>
                <w:rFonts w:ascii="Sakkal Majalla" w:hAnsi="Sakkal Majalla" w:cs="Sakkal Majalla"/>
                <w:b/>
                <w:bCs/>
                <w:sz w:val="28"/>
                <w:szCs w:val="28"/>
                <w:lang w:bidi="ar-JO"/>
              </w:rPr>
            </w:pPr>
            <w:r w:rsidRPr="00E32BFC">
              <w:rPr>
                <w:rFonts w:ascii="Sakkal Majalla" w:hAnsi="Sakkal Majalla" w:cs="Sakkal Majalla"/>
                <w:b/>
                <w:bCs/>
                <w:sz w:val="28"/>
                <w:szCs w:val="28"/>
                <w:rtl/>
                <w:lang w:bidi="ar-JO"/>
              </w:rPr>
              <w:t>العطاءات الدولية</w:t>
            </w:r>
          </w:p>
        </w:tc>
        <w:tc>
          <w:tcPr>
            <w:tcW w:w="3118" w:type="dxa"/>
            <w:shd w:val="clear" w:color="auto" w:fill="auto"/>
            <w:noWrap/>
            <w:vAlign w:val="center"/>
          </w:tcPr>
          <w:p w:rsidR="001B4DEA" w:rsidRPr="00E32BFC" w:rsidRDefault="001B4DEA" w:rsidP="001B4DEA">
            <w:pPr>
              <w:bidi/>
              <w:spacing w:after="0" w:line="240" w:lineRule="auto"/>
              <w:jc w:val="center"/>
              <w:rPr>
                <w:rFonts w:ascii="Sakkal Majalla" w:hAnsi="Sakkal Majalla" w:cs="Sakkal Majalla" w:hint="cs"/>
                <w:b/>
                <w:bCs/>
                <w:sz w:val="28"/>
                <w:szCs w:val="28"/>
                <w:rtl/>
                <w:lang w:bidi="ar-JO"/>
              </w:rPr>
            </w:pPr>
            <w:r>
              <w:rPr>
                <w:rFonts w:ascii="Sakkal Majalla" w:hAnsi="Sakkal Majalla" w:cs="Sakkal Majalla" w:hint="cs"/>
                <w:b/>
                <w:bCs/>
                <w:sz w:val="28"/>
                <w:szCs w:val="28"/>
                <w:rtl/>
                <w:lang w:bidi="ar-JO"/>
              </w:rPr>
              <w:t>5</w:t>
            </w:r>
            <w:r w:rsidR="00A34D02">
              <w:rPr>
                <w:rFonts w:ascii="Sakkal Majalla" w:hAnsi="Sakkal Majalla" w:cs="Sakkal Majalla" w:hint="cs"/>
                <w:b/>
                <w:bCs/>
                <w:sz w:val="28"/>
                <w:szCs w:val="28"/>
                <w:rtl/>
                <w:lang w:bidi="ar-JO"/>
              </w:rPr>
              <w:t>,</w:t>
            </w:r>
            <w:r>
              <w:rPr>
                <w:rFonts w:ascii="Sakkal Majalla" w:hAnsi="Sakkal Majalla" w:cs="Sakkal Majalla" w:hint="cs"/>
                <w:b/>
                <w:bCs/>
                <w:sz w:val="28"/>
                <w:szCs w:val="28"/>
                <w:rtl/>
                <w:lang w:bidi="ar-JO"/>
              </w:rPr>
              <w:t>775</w:t>
            </w:r>
            <w:r w:rsidR="00A34D02">
              <w:rPr>
                <w:rFonts w:ascii="Sakkal Majalla" w:hAnsi="Sakkal Majalla" w:cs="Sakkal Majalla" w:hint="cs"/>
                <w:b/>
                <w:bCs/>
                <w:sz w:val="28"/>
                <w:szCs w:val="28"/>
                <w:rtl/>
                <w:lang w:bidi="ar-JO"/>
              </w:rPr>
              <w:t>,</w:t>
            </w:r>
            <w:r>
              <w:rPr>
                <w:rFonts w:ascii="Sakkal Majalla" w:hAnsi="Sakkal Majalla" w:cs="Sakkal Majalla" w:hint="cs"/>
                <w:b/>
                <w:bCs/>
                <w:sz w:val="28"/>
                <w:szCs w:val="28"/>
                <w:rtl/>
                <w:lang w:bidi="ar-JO"/>
              </w:rPr>
              <w:t>065</w:t>
            </w:r>
            <w:r w:rsidR="00A34D02">
              <w:rPr>
                <w:rFonts w:ascii="Sakkal Majalla" w:hAnsi="Sakkal Majalla" w:cs="Sakkal Majalla" w:hint="cs"/>
                <w:b/>
                <w:bCs/>
                <w:sz w:val="28"/>
                <w:szCs w:val="28"/>
                <w:rtl/>
                <w:lang w:bidi="ar-JO"/>
              </w:rPr>
              <w:t>.00</w:t>
            </w:r>
          </w:p>
        </w:tc>
      </w:tr>
      <w:tr w:rsidR="001B4DEA" w:rsidRPr="00E32BFC" w:rsidTr="001B4DEA">
        <w:trPr>
          <w:trHeight w:val="450"/>
          <w:jc w:val="center"/>
        </w:trPr>
        <w:tc>
          <w:tcPr>
            <w:tcW w:w="3952" w:type="dxa"/>
            <w:shd w:val="clear" w:color="auto" w:fill="auto"/>
            <w:noWrap/>
            <w:vAlign w:val="center"/>
            <w:hideMark/>
          </w:tcPr>
          <w:p w:rsidR="001B4DEA" w:rsidRPr="00E32BFC" w:rsidRDefault="001B4DEA" w:rsidP="001B4DEA">
            <w:pPr>
              <w:bidi/>
              <w:spacing w:after="0" w:line="240" w:lineRule="auto"/>
              <w:jc w:val="center"/>
              <w:rPr>
                <w:rFonts w:ascii="Sakkal Majalla" w:hAnsi="Sakkal Majalla" w:cs="Sakkal Majalla"/>
                <w:b/>
                <w:bCs/>
                <w:sz w:val="28"/>
                <w:szCs w:val="28"/>
                <w:lang w:bidi="ar-JO"/>
              </w:rPr>
            </w:pPr>
            <w:r w:rsidRPr="00E32BFC">
              <w:rPr>
                <w:rFonts w:ascii="Sakkal Majalla" w:hAnsi="Sakkal Majalla" w:cs="Sakkal Majalla"/>
                <w:b/>
                <w:bCs/>
                <w:sz w:val="28"/>
                <w:szCs w:val="28"/>
                <w:rtl/>
                <w:lang w:bidi="ar-JO"/>
              </w:rPr>
              <w:t>المشتريات</w:t>
            </w:r>
          </w:p>
        </w:tc>
        <w:tc>
          <w:tcPr>
            <w:tcW w:w="3118" w:type="dxa"/>
            <w:shd w:val="clear" w:color="auto" w:fill="auto"/>
            <w:noWrap/>
            <w:vAlign w:val="center"/>
            <w:hideMark/>
          </w:tcPr>
          <w:p w:rsidR="001B4DEA" w:rsidRPr="00E32BFC" w:rsidRDefault="001B4DEA" w:rsidP="001B4DEA">
            <w:pPr>
              <w:bidi/>
              <w:spacing w:after="0" w:line="240" w:lineRule="auto"/>
              <w:jc w:val="center"/>
              <w:rPr>
                <w:rFonts w:ascii="Sakkal Majalla" w:hAnsi="Sakkal Majalla" w:cs="Sakkal Majalla"/>
                <w:b/>
                <w:bCs/>
                <w:sz w:val="28"/>
                <w:szCs w:val="28"/>
                <w:rtl/>
                <w:lang w:bidi="ar-JO"/>
              </w:rPr>
            </w:pPr>
            <w:r w:rsidRPr="00E32BFC">
              <w:rPr>
                <w:rFonts w:ascii="Sakkal Majalla" w:hAnsi="Sakkal Majalla" w:cs="Sakkal Majalla" w:hint="cs"/>
                <w:b/>
                <w:bCs/>
                <w:sz w:val="28"/>
                <w:szCs w:val="28"/>
                <w:rtl/>
                <w:lang w:bidi="ar-JO"/>
              </w:rPr>
              <w:t>92</w:t>
            </w:r>
            <w:r w:rsidR="00A34D02">
              <w:rPr>
                <w:rFonts w:ascii="Sakkal Majalla" w:hAnsi="Sakkal Majalla" w:cs="Sakkal Majalla" w:hint="cs"/>
                <w:b/>
                <w:bCs/>
                <w:sz w:val="28"/>
                <w:szCs w:val="28"/>
                <w:rtl/>
                <w:lang w:bidi="ar-JO"/>
              </w:rPr>
              <w:t>,</w:t>
            </w:r>
            <w:r w:rsidRPr="00E32BFC">
              <w:rPr>
                <w:rFonts w:ascii="Sakkal Majalla" w:hAnsi="Sakkal Majalla" w:cs="Sakkal Majalla" w:hint="cs"/>
                <w:b/>
                <w:bCs/>
                <w:sz w:val="28"/>
                <w:szCs w:val="28"/>
                <w:rtl/>
                <w:lang w:bidi="ar-JO"/>
              </w:rPr>
              <w:t>208</w:t>
            </w:r>
            <w:r w:rsidR="00A34D02">
              <w:rPr>
                <w:rFonts w:ascii="Sakkal Majalla" w:hAnsi="Sakkal Majalla" w:cs="Sakkal Majalla" w:hint="cs"/>
                <w:b/>
                <w:bCs/>
                <w:sz w:val="28"/>
                <w:szCs w:val="28"/>
                <w:rtl/>
                <w:lang w:bidi="ar-JO"/>
              </w:rPr>
              <w:t>.00</w:t>
            </w:r>
          </w:p>
        </w:tc>
      </w:tr>
      <w:tr w:rsidR="00875CDE" w:rsidRPr="00E32BFC" w:rsidTr="00875CDE">
        <w:trPr>
          <w:trHeight w:val="756"/>
          <w:jc w:val="center"/>
        </w:trPr>
        <w:tc>
          <w:tcPr>
            <w:tcW w:w="3952" w:type="dxa"/>
            <w:shd w:val="clear" w:color="auto" w:fill="8EAADB" w:themeFill="accent1" w:themeFillTint="99"/>
            <w:noWrap/>
            <w:vAlign w:val="center"/>
          </w:tcPr>
          <w:p w:rsidR="00875CDE" w:rsidRPr="001B4DEA" w:rsidRDefault="00875CDE" w:rsidP="00875CDE">
            <w:pPr>
              <w:bidi/>
              <w:spacing w:after="0" w:line="240" w:lineRule="auto"/>
              <w:jc w:val="center"/>
              <w:rPr>
                <w:rFonts w:ascii="Sakkal Majalla" w:hAnsi="Sakkal Majalla" w:cs="Sakkal Majalla"/>
                <w:b/>
                <w:bCs/>
                <w:color w:val="FF0000"/>
                <w:sz w:val="36"/>
                <w:szCs w:val="36"/>
                <w:rtl/>
                <w:lang w:bidi="ar-JO"/>
              </w:rPr>
            </w:pPr>
            <w:r w:rsidRPr="001B4DEA">
              <w:rPr>
                <w:rFonts w:ascii="Sakkal Majalla" w:hAnsi="Sakkal Majalla" w:cs="Sakkal Majalla" w:hint="cs"/>
                <w:b/>
                <w:bCs/>
                <w:color w:val="FF0000"/>
                <w:sz w:val="36"/>
                <w:szCs w:val="36"/>
                <w:rtl/>
                <w:lang w:bidi="ar-JO"/>
              </w:rPr>
              <w:t>المبلغ الكلي للعطاءات المحالة /دأ</w:t>
            </w:r>
          </w:p>
        </w:tc>
        <w:tc>
          <w:tcPr>
            <w:tcW w:w="3118" w:type="dxa"/>
            <w:shd w:val="clear" w:color="auto" w:fill="8EAADB" w:themeFill="accent1" w:themeFillTint="99"/>
            <w:noWrap/>
            <w:vAlign w:val="center"/>
          </w:tcPr>
          <w:p w:rsidR="00875CDE" w:rsidRPr="00875CDE" w:rsidRDefault="00875CDE" w:rsidP="00875CDE">
            <w:pPr>
              <w:bidi/>
              <w:spacing w:after="120"/>
              <w:ind w:right="42"/>
              <w:jc w:val="center"/>
              <w:rPr>
                <w:rFonts w:ascii="Sakkal Majalla" w:hAnsi="Sakkal Majalla" w:cs="Sakkal Majalla"/>
                <w:b/>
                <w:bCs/>
                <w:color w:val="FF0000"/>
                <w:sz w:val="36"/>
                <w:szCs w:val="36"/>
                <w:rtl/>
                <w:lang w:bidi="ar-JO"/>
              </w:rPr>
            </w:pPr>
            <w:r w:rsidRPr="00875CDE">
              <w:rPr>
                <w:rFonts w:ascii="Sakkal Majalla" w:hAnsi="Sakkal Majalla" w:cs="Sakkal Majalla" w:hint="cs"/>
                <w:b/>
                <w:bCs/>
                <w:color w:val="FF0000"/>
                <w:sz w:val="36"/>
                <w:szCs w:val="36"/>
                <w:rtl/>
                <w:lang w:bidi="ar-JO"/>
              </w:rPr>
              <w:t>54,557,999.00</w:t>
            </w:r>
          </w:p>
        </w:tc>
      </w:tr>
    </w:tbl>
    <w:p w:rsidR="006030CD" w:rsidRPr="006030CD" w:rsidRDefault="00C72D3D" w:rsidP="00807214">
      <w:pPr>
        <w:bidi/>
        <w:jc w:val="both"/>
        <w:rPr>
          <w:rFonts w:ascii="Sakkal Majalla" w:hAnsi="Sakkal Majalla" w:cs="Sakkal Majalla"/>
          <w:b/>
          <w:bCs/>
          <w:sz w:val="28"/>
          <w:szCs w:val="28"/>
          <w:lang w:bidi="ar-JO"/>
        </w:rPr>
      </w:pPr>
      <w:r>
        <w:rPr>
          <w:rFonts w:ascii="Sakkal Majalla" w:hAnsi="Sakkal Majalla" w:cs="Sakkal Majalla" w:hint="cs"/>
          <w:b/>
          <w:bCs/>
          <w:sz w:val="28"/>
          <w:szCs w:val="28"/>
          <w:rtl/>
          <w:lang w:bidi="ar-JO"/>
        </w:rPr>
        <w:t xml:space="preserve">في </w:t>
      </w:r>
      <w:r w:rsidR="00D32A1C" w:rsidRPr="006030CD">
        <w:rPr>
          <w:rFonts w:ascii="Sakkal Majalla" w:hAnsi="Sakkal Majalla" w:cs="Sakkal Majalla" w:hint="cs"/>
          <w:b/>
          <w:bCs/>
          <w:sz w:val="28"/>
          <w:szCs w:val="28"/>
          <w:rtl/>
          <w:lang w:bidi="ar-JO"/>
        </w:rPr>
        <w:t xml:space="preserve">قسم </w:t>
      </w:r>
      <w:r w:rsidR="00D32A1C" w:rsidRPr="006030CD">
        <w:rPr>
          <w:rFonts w:ascii="Sakkal Majalla" w:hAnsi="Sakkal Majalla" w:cs="Sakkal Majalla" w:hint="cs"/>
          <w:b/>
          <w:bCs/>
          <w:color w:val="FF0000"/>
          <w:sz w:val="28"/>
          <w:szCs w:val="28"/>
          <w:rtl/>
          <w:lang w:bidi="ar-JO"/>
        </w:rPr>
        <w:t>عطاءات الكتب</w:t>
      </w:r>
      <w:r w:rsidR="006030CD" w:rsidRPr="006030CD">
        <w:rPr>
          <w:rFonts w:ascii="Sakkal Majalla" w:hAnsi="Sakkal Majalla" w:cs="Sakkal Majalla" w:hint="cs"/>
          <w:b/>
          <w:bCs/>
          <w:color w:val="FF0000"/>
          <w:sz w:val="28"/>
          <w:szCs w:val="28"/>
          <w:rtl/>
          <w:lang w:bidi="ar-JO"/>
        </w:rPr>
        <w:t xml:space="preserve"> المدرسية</w:t>
      </w:r>
      <w:r w:rsidR="00D32A1C" w:rsidRPr="006030CD">
        <w:rPr>
          <w:rFonts w:ascii="Sakkal Majalla" w:hAnsi="Sakkal Majalla" w:cs="Sakkal Majalla" w:hint="cs"/>
          <w:b/>
          <w:bCs/>
          <w:color w:val="FF0000"/>
          <w:sz w:val="28"/>
          <w:szCs w:val="28"/>
          <w:rtl/>
          <w:lang w:bidi="ar-JO"/>
        </w:rPr>
        <w:t xml:space="preserve"> </w:t>
      </w:r>
      <w:r w:rsidR="00D32A1C" w:rsidRPr="006030CD">
        <w:rPr>
          <w:rFonts w:ascii="Sakkal Majalla" w:hAnsi="Sakkal Majalla" w:cs="Sakkal Majalla" w:hint="cs"/>
          <w:b/>
          <w:bCs/>
          <w:sz w:val="28"/>
          <w:szCs w:val="28"/>
          <w:rtl/>
          <w:lang w:bidi="ar-JO"/>
        </w:rPr>
        <w:t>تم طرح (19) عطاء بقيمة إجمالية بلغت</w:t>
      </w:r>
      <w:r w:rsidR="006030CD" w:rsidRPr="006030CD">
        <w:rPr>
          <w:rFonts w:ascii="Sakkal Majalla" w:hAnsi="Sakkal Majalla" w:cs="Sakkal Majalla" w:hint="cs"/>
          <w:b/>
          <w:bCs/>
          <w:sz w:val="28"/>
          <w:szCs w:val="28"/>
          <w:rtl/>
          <w:lang w:bidi="ar-JO"/>
        </w:rPr>
        <w:t xml:space="preserve"> (33000176.00) دينار أردني </w:t>
      </w:r>
      <w:r w:rsidR="00BF61EC">
        <w:rPr>
          <w:rFonts w:ascii="Sakkal Majalla" w:hAnsi="Sakkal Majalla" w:cs="Sakkal Majalla" w:hint="cs"/>
          <w:b/>
          <w:bCs/>
          <w:sz w:val="28"/>
          <w:szCs w:val="28"/>
          <w:rtl/>
          <w:lang w:bidi="ar-JO"/>
        </w:rPr>
        <w:t xml:space="preserve">وذلك بتمويل من الموازنة </w:t>
      </w:r>
      <w:r w:rsidR="006030CD" w:rsidRPr="006030CD">
        <w:rPr>
          <w:rFonts w:ascii="Sakkal Majalla" w:hAnsi="Sakkal Majalla" w:cs="Sakkal Majalla" w:hint="cs"/>
          <w:b/>
          <w:bCs/>
          <w:sz w:val="28"/>
          <w:szCs w:val="28"/>
          <w:rtl/>
          <w:lang w:bidi="ar-JO"/>
        </w:rPr>
        <w:t>وكما يلي:</w:t>
      </w:r>
    </w:p>
    <w:p w:rsidR="00435BD3" w:rsidRPr="006030CD" w:rsidRDefault="00D32A1C" w:rsidP="001B4DEA">
      <w:pPr>
        <w:pStyle w:val="ListParagraph"/>
        <w:numPr>
          <w:ilvl w:val="0"/>
          <w:numId w:val="1"/>
        </w:numPr>
        <w:tabs>
          <w:tab w:val="left" w:pos="3090"/>
        </w:tabs>
        <w:bidi/>
        <w:spacing w:after="120"/>
        <w:ind w:left="855"/>
        <w:jc w:val="both"/>
        <w:rPr>
          <w:rFonts w:ascii="Sakkal Majalla" w:eastAsiaTheme="minorHAnsi" w:hAnsi="Sakkal Majalla" w:cs="Sakkal Majalla"/>
          <w:sz w:val="28"/>
          <w:szCs w:val="28"/>
          <w:lang w:bidi="ar-JO"/>
        </w:rPr>
      </w:pPr>
      <w:r w:rsidRPr="006030CD">
        <w:rPr>
          <w:rFonts w:ascii="Sakkal Majalla" w:eastAsiaTheme="minorHAnsi" w:hAnsi="Sakkal Majalla" w:cs="Sakkal Majalla" w:hint="cs"/>
          <w:sz w:val="28"/>
          <w:szCs w:val="28"/>
          <w:rtl/>
          <w:lang w:bidi="ar-JO"/>
        </w:rPr>
        <w:t>(7) عطاءات</w:t>
      </w:r>
      <w:r w:rsidR="00435BD3" w:rsidRPr="006030CD">
        <w:rPr>
          <w:rFonts w:ascii="Sakkal Majalla" w:eastAsiaTheme="minorHAnsi" w:hAnsi="Sakkal Majalla" w:cs="Sakkal Majalla" w:hint="cs"/>
          <w:sz w:val="28"/>
          <w:szCs w:val="28"/>
          <w:rtl/>
          <w:lang w:bidi="ar-JO"/>
        </w:rPr>
        <w:t xml:space="preserve"> كتب</w:t>
      </w:r>
      <w:r w:rsidRPr="006030CD">
        <w:rPr>
          <w:rFonts w:ascii="Sakkal Majalla" w:eastAsiaTheme="minorHAnsi" w:hAnsi="Sakkal Majalla" w:cs="Sakkal Majalla" w:hint="cs"/>
          <w:sz w:val="28"/>
          <w:szCs w:val="28"/>
          <w:rtl/>
          <w:lang w:bidi="ar-JO"/>
        </w:rPr>
        <w:t xml:space="preserve"> (الجزء1) وشملت (259) عنوان  </w:t>
      </w:r>
      <w:r w:rsidR="00435BD3" w:rsidRPr="006030CD">
        <w:rPr>
          <w:rFonts w:ascii="Sakkal Majalla" w:eastAsiaTheme="minorHAnsi" w:hAnsi="Sakkal Majalla" w:cs="Sakkal Majalla" w:hint="cs"/>
          <w:sz w:val="28"/>
          <w:szCs w:val="28"/>
          <w:rtl/>
          <w:lang w:bidi="ar-JO"/>
        </w:rPr>
        <w:t>بقيمة بلغت (</w:t>
      </w:r>
      <w:r w:rsidR="006030CD" w:rsidRPr="006030CD">
        <w:rPr>
          <w:rFonts w:ascii="Sakkal Majalla" w:eastAsiaTheme="minorHAnsi" w:hAnsi="Sakkal Majalla" w:cs="Sakkal Majalla" w:hint="cs"/>
          <w:sz w:val="28"/>
          <w:szCs w:val="28"/>
          <w:rtl/>
          <w:lang w:bidi="ar-JO"/>
        </w:rPr>
        <w:t>16216092.4</w:t>
      </w:r>
      <w:r w:rsidR="00435BD3" w:rsidRPr="006030CD">
        <w:rPr>
          <w:rFonts w:ascii="Sakkal Majalla" w:eastAsiaTheme="minorHAnsi" w:hAnsi="Sakkal Majalla" w:cs="Sakkal Majalla" w:hint="cs"/>
          <w:sz w:val="28"/>
          <w:szCs w:val="28"/>
          <w:rtl/>
          <w:lang w:bidi="ar-JO"/>
        </w:rPr>
        <w:t>)</w:t>
      </w:r>
      <w:r w:rsidR="00435BD3" w:rsidRPr="006030CD">
        <w:rPr>
          <w:rFonts w:ascii="Simplified Arabic" w:hAnsi="Simplified Arabic" w:cs="Simplified Arabic" w:hint="cs"/>
          <w:b/>
          <w:bCs/>
          <w:sz w:val="20"/>
          <w:szCs w:val="20"/>
          <w:rtl/>
          <w:lang w:bidi="ar-JO"/>
        </w:rPr>
        <w:t xml:space="preserve"> </w:t>
      </w:r>
      <w:r w:rsidR="00435BD3" w:rsidRPr="006030CD">
        <w:rPr>
          <w:rFonts w:ascii="Sakkal Majalla" w:eastAsiaTheme="minorHAnsi" w:hAnsi="Sakkal Majalla" w:cs="Sakkal Majalla"/>
          <w:sz w:val="28"/>
          <w:szCs w:val="28"/>
          <w:rtl/>
          <w:lang w:bidi="ar-JO"/>
        </w:rPr>
        <w:t>دينار أردني</w:t>
      </w:r>
      <w:r w:rsidR="00435BD3" w:rsidRPr="006030CD">
        <w:rPr>
          <w:rFonts w:ascii="Sakkal Majalla" w:eastAsiaTheme="minorHAnsi" w:hAnsi="Sakkal Majalla" w:cs="Sakkal Majalla" w:hint="cs"/>
          <w:sz w:val="28"/>
          <w:szCs w:val="28"/>
          <w:rtl/>
          <w:lang w:bidi="ar-JO"/>
        </w:rPr>
        <w:t>.</w:t>
      </w:r>
    </w:p>
    <w:p w:rsidR="006030CD" w:rsidRPr="006030CD" w:rsidRDefault="006030CD" w:rsidP="001B4DEA">
      <w:pPr>
        <w:pStyle w:val="ListParagraph"/>
        <w:numPr>
          <w:ilvl w:val="0"/>
          <w:numId w:val="1"/>
        </w:numPr>
        <w:tabs>
          <w:tab w:val="left" w:pos="3090"/>
        </w:tabs>
        <w:bidi/>
        <w:spacing w:after="120"/>
        <w:ind w:left="855"/>
        <w:jc w:val="both"/>
        <w:rPr>
          <w:rFonts w:ascii="Sakkal Majalla" w:eastAsiaTheme="minorHAnsi" w:hAnsi="Sakkal Majalla" w:cs="Sakkal Majalla"/>
          <w:sz w:val="28"/>
          <w:szCs w:val="28"/>
          <w:lang w:bidi="ar-JO"/>
        </w:rPr>
      </w:pPr>
      <w:r w:rsidRPr="006030CD">
        <w:rPr>
          <w:rFonts w:ascii="Sakkal Majalla" w:eastAsiaTheme="minorHAnsi" w:hAnsi="Sakkal Majalla" w:cs="Sakkal Majalla" w:hint="cs"/>
          <w:sz w:val="28"/>
          <w:szCs w:val="28"/>
          <w:rtl/>
          <w:lang w:bidi="ar-JO"/>
        </w:rPr>
        <w:t xml:space="preserve">(7) عطاءات كتب (الجزء2) وشملت (211) عنوان  </w:t>
      </w:r>
      <w:bookmarkStart w:id="0" w:name="_GoBack"/>
      <w:bookmarkEnd w:id="0"/>
      <w:r w:rsidRPr="006030CD">
        <w:rPr>
          <w:rFonts w:ascii="Sakkal Majalla" w:eastAsiaTheme="minorHAnsi" w:hAnsi="Sakkal Majalla" w:cs="Sakkal Majalla" w:hint="cs"/>
          <w:sz w:val="28"/>
          <w:szCs w:val="28"/>
          <w:rtl/>
          <w:lang w:bidi="ar-JO"/>
        </w:rPr>
        <w:t>بقيمة بلغت (16188908.00)</w:t>
      </w:r>
      <w:r w:rsidRPr="006030CD">
        <w:rPr>
          <w:rFonts w:ascii="Simplified Arabic" w:hAnsi="Simplified Arabic" w:cs="Simplified Arabic" w:hint="cs"/>
          <w:b/>
          <w:bCs/>
          <w:sz w:val="20"/>
          <w:szCs w:val="20"/>
          <w:rtl/>
          <w:lang w:bidi="ar-JO"/>
        </w:rPr>
        <w:t xml:space="preserve"> </w:t>
      </w:r>
      <w:r w:rsidRPr="006030CD">
        <w:rPr>
          <w:rFonts w:ascii="Sakkal Majalla" w:eastAsiaTheme="minorHAnsi" w:hAnsi="Sakkal Majalla" w:cs="Sakkal Majalla"/>
          <w:sz w:val="28"/>
          <w:szCs w:val="28"/>
          <w:rtl/>
          <w:lang w:bidi="ar-JO"/>
        </w:rPr>
        <w:t>دينار أردني</w:t>
      </w:r>
      <w:r w:rsidRPr="006030CD">
        <w:rPr>
          <w:rFonts w:ascii="Sakkal Majalla" w:eastAsiaTheme="minorHAnsi" w:hAnsi="Sakkal Majalla" w:cs="Sakkal Majalla" w:hint="cs"/>
          <w:sz w:val="28"/>
          <w:szCs w:val="28"/>
          <w:rtl/>
          <w:lang w:bidi="ar-JO"/>
        </w:rPr>
        <w:t>.</w:t>
      </w:r>
    </w:p>
    <w:p w:rsidR="006030CD" w:rsidRDefault="006030CD" w:rsidP="001B4DEA">
      <w:pPr>
        <w:pStyle w:val="ListParagraph"/>
        <w:numPr>
          <w:ilvl w:val="0"/>
          <w:numId w:val="1"/>
        </w:numPr>
        <w:tabs>
          <w:tab w:val="left" w:pos="3090"/>
        </w:tabs>
        <w:bidi/>
        <w:spacing w:after="120"/>
        <w:ind w:left="855"/>
        <w:jc w:val="both"/>
        <w:rPr>
          <w:rFonts w:ascii="Sakkal Majalla" w:eastAsiaTheme="minorHAnsi" w:hAnsi="Sakkal Majalla" w:cs="Sakkal Majalla"/>
          <w:sz w:val="28"/>
          <w:szCs w:val="28"/>
          <w:lang w:bidi="ar-JO"/>
        </w:rPr>
      </w:pPr>
      <w:r w:rsidRPr="006030CD">
        <w:rPr>
          <w:rFonts w:ascii="Sakkal Majalla" w:eastAsiaTheme="minorHAnsi" w:hAnsi="Sakkal Majalla" w:cs="Sakkal Majalla" w:hint="cs"/>
          <w:sz w:val="28"/>
          <w:szCs w:val="28"/>
          <w:rtl/>
          <w:lang w:bidi="ar-JO"/>
        </w:rPr>
        <w:t>(5) عطاءات متعددة لإدارة الامتحانات والاختبارات بقيمة بلغت (595176.00)</w:t>
      </w:r>
      <w:r w:rsidRPr="006030CD">
        <w:rPr>
          <w:rFonts w:ascii="Simplified Arabic" w:hAnsi="Simplified Arabic" w:cs="Simplified Arabic" w:hint="cs"/>
          <w:b/>
          <w:bCs/>
          <w:sz w:val="20"/>
          <w:szCs w:val="20"/>
          <w:rtl/>
          <w:lang w:bidi="ar-JO"/>
        </w:rPr>
        <w:t xml:space="preserve"> </w:t>
      </w:r>
      <w:r w:rsidRPr="006030CD">
        <w:rPr>
          <w:rFonts w:ascii="Sakkal Majalla" w:eastAsiaTheme="minorHAnsi" w:hAnsi="Sakkal Majalla" w:cs="Sakkal Majalla"/>
          <w:sz w:val="28"/>
          <w:szCs w:val="28"/>
          <w:rtl/>
          <w:lang w:bidi="ar-JO"/>
        </w:rPr>
        <w:t>دينار أردني</w:t>
      </w:r>
      <w:r>
        <w:rPr>
          <w:rFonts w:ascii="Sakkal Majalla" w:eastAsiaTheme="minorHAnsi" w:hAnsi="Sakkal Majalla" w:cs="Sakkal Majalla" w:hint="cs"/>
          <w:sz w:val="28"/>
          <w:szCs w:val="28"/>
          <w:rtl/>
          <w:lang w:bidi="ar-JO"/>
        </w:rPr>
        <w:t>.</w:t>
      </w:r>
    </w:p>
    <w:p w:rsidR="006030CD" w:rsidRPr="00BF61EC" w:rsidRDefault="00C72D3D" w:rsidP="00875CDE">
      <w:pPr>
        <w:bidi/>
        <w:rPr>
          <w:rFonts w:ascii="Arial" w:eastAsia="Times New Roman" w:hAnsi="Arial"/>
          <w:b/>
          <w:bCs/>
          <w:color w:val="000000"/>
          <w:rtl/>
        </w:rPr>
      </w:pPr>
      <w:r>
        <w:rPr>
          <w:rFonts w:ascii="Sakkal Majalla" w:hAnsi="Sakkal Majalla" w:cs="Sakkal Majalla" w:hint="cs"/>
          <w:b/>
          <w:bCs/>
          <w:sz w:val="28"/>
          <w:szCs w:val="28"/>
          <w:rtl/>
          <w:lang w:bidi="ar-JO"/>
        </w:rPr>
        <w:t xml:space="preserve">في </w:t>
      </w:r>
      <w:r w:rsidR="00807214" w:rsidRPr="00645C4A">
        <w:rPr>
          <w:rFonts w:ascii="Sakkal Majalla" w:hAnsi="Sakkal Majalla" w:cs="Sakkal Majalla" w:hint="cs"/>
          <w:b/>
          <w:bCs/>
          <w:sz w:val="28"/>
          <w:szCs w:val="28"/>
          <w:rtl/>
          <w:lang w:bidi="ar-JO"/>
        </w:rPr>
        <w:t xml:space="preserve">قسم </w:t>
      </w:r>
      <w:r w:rsidR="00807214" w:rsidRPr="00645C4A">
        <w:rPr>
          <w:rFonts w:ascii="Sakkal Majalla" w:hAnsi="Sakkal Majalla" w:cs="Sakkal Majalla" w:hint="cs"/>
          <w:b/>
          <w:bCs/>
          <w:color w:val="FF0000"/>
          <w:sz w:val="28"/>
          <w:szCs w:val="28"/>
          <w:rtl/>
          <w:lang w:bidi="ar-JO"/>
        </w:rPr>
        <w:t xml:space="preserve">العطاءات المحلية </w:t>
      </w:r>
      <w:r w:rsidR="00807214" w:rsidRPr="00645C4A">
        <w:rPr>
          <w:rFonts w:ascii="Sakkal Majalla" w:hAnsi="Sakkal Majalla" w:cs="Sakkal Majalla" w:hint="cs"/>
          <w:b/>
          <w:bCs/>
          <w:sz w:val="28"/>
          <w:szCs w:val="28"/>
          <w:rtl/>
          <w:lang w:bidi="ar-JO"/>
        </w:rPr>
        <w:t>تم</w:t>
      </w:r>
      <w:r>
        <w:rPr>
          <w:rFonts w:ascii="Sakkal Majalla" w:hAnsi="Sakkal Majalla" w:cs="Sakkal Majalla" w:hint="cs"/>
          <w:b/>
          <w:bCs/>
          <w:sz w:val="28"/>
          <w:szCs w:val="28"/>
          <w:rtl/>
          <w:lang w:bidi="ar-JO"/>
        </w:rPr>
        <w:t xml:space="preserve"> طرح</w:t>
      </w:r>
      <w:r w:rsidR="00BF61EC">
        <w:rPr>
          <w:rFonts w:ascii="Sakkal Majalla" w:hAnsi="Sakkal Majalla" w:cs="Sakkal Majalla" w:hint="cs"/>
          <w:b/>
          <w:bCs/>
          <w:sz w:val="28"/>
          <w:szCs w:val="28"/>
          <w:rtl/>
          <w:lang w:bidi="ar-JO"/>
        </w:rPr>
        <w:t xml:space="preserve"> (140) عطاء بقيمة إجمالية بلغت (15690550.00)</w:t>
      </w:r>
      <w:r w:rsidR="00807214" w:rsidRPr="00645C4A">
        <w:rPr>
          <w:rFonts w:ascii="Sakkal Majalla" w:hAnsi="Sakkal Majalla" w:cs="Sakkal Majalla" w:hint="cs"/>
          <w:b/>
          <w:bCs/>
          <w:sz w:val="28"/>
          <w:szCs w:val="28"/>
          <w:rtl/>
          <w:lang w:bidi="ar-JO"/>
        </w:rPr>
        <w:t xml:space="preserve"> </w:t>
      </w:r>
      <w:r w:rsidR="00BF61EC">
        <w:rPr>
          <w:rFonts w:ascii="Sakkal Majalla" w:hAnsi="Sakkal Majalla" w:cs="Sakkal Majalla" w:hint="cs"/>
          <w:b/>
          <w:bCs/>
          <w:sz w:val="28"/>
          <w:szCs w:val="28"/>
          <w:rtl/>
          <w:lang w:bidi="ar-JO"/>
        </w:rPr>
        <w:t>بتمويل من الموازنة وك</w:t>
      </w:r>
      <w:r w:rsidR="00CC66D1">
        <w:rPr>
          <w:rFonts w:ascii="Sakkal Majalla" w:hAnsi="Sakkal Majalla" w:cs="Sakkal Majalla" w:hint="cs"/>
          <w:b/>
          <w:bCs/>
          <w:sz w:val="28"/>
          <w:szCs w:val="28"/>
          <w:rtl/>
          <w:lang w:bidi="ar-JO"/>
        </w:rPr>
        <w:t>ما</w:t>
      </w:r>
      <w:r w:rsidR="00645C4A">
        <w:rPr>
          <w:rFonts w:ascii="Sakkal Majalla" w:hAnsi="Sakkal Majalla" w:cs="Sakkal Majalla" w:hint="cs"/>
          <w:b/>
          <w:bCs/>
          <w:sz w:val="28"/>
          <w:szCs w:val="28"/>
          <w:rtl/>
          <w:lang w:bidi="ar-JO"/>
        </w:rPr>
        <w:t xml:space="preserve"> يلي:</w:t>
      </w:r>
    </w:p>
    <w:tbl>
      <w:tblPr>
        <w:tblStyle w:val="TableGrid"/>
        <w:bidiVisual/>
        <w:tblW w:w="7798" w:type="dxa"/>
        <w:tblInd w:w="1194" w:type="dxa"/>
        <w:tblLook w:val="04A0" w:firstRow="1" w:lastRow="0" w:firstColumn="1" w:lastColumn="0" w:noHBand="0" w:noVBand="1"/>
      </w:tblPr>
      <w:tblGrid>
        <w:gridCol w:w="3033"/>
        <w:gridCol w:w="2071"/>
        <w:gridCol w:w="2694"/>
      </w:tblGrid>
      <w:tr w:rsidR="00BF61EC" w:rsidRPr="00875CDE" w:rsidTr="00875CDE">
        <w:trPr>
          <w:trHeight w:val="231"/>
        </w:trPr>
        <w:tc>
          <w:tcPr>
            <w:tcW w:w="3033" w:type="dxa"/>
            <w:shd w:val="clear" w:color="auto" w:fill="8EAADB" w:themeFill="accent1" w:themeFillTint="99"/>
          </w:tcPr>
          <w:p w:rsidR="00BF61EC" w:rsidRPr="00875CDE" w:rsidRDefault="00BF61EC" w:rsidP="00BF61EC">
            <w:pPr>
              <w:bidi/>
              <w:spacing w:after="120"/>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hint="cs"/>
                <w:b/>
                <w:bCs/>
                <w:sz w:val="24"/>
                <w:szCs w:val="24"/>
                <w:rtl/>
                <w:lang w:bidi="ar-JO"/>
              </w:rPr>
              <w:t>لجنة الشراء</w:t>
            </w:r>
          </w:p>
        </w:tc>
        <w:tc>
          <w:tcPr>
            <w:tcW w:w="2071" w:type="dxa"/>
            <w:shd w:val="clear" w:color="auto" w:fill="8EAADB" w:themeFill="accent1" w:themeFillTint="99"/>
          </w:tcPr>
          <w:p w:rsidR="00BF61EC" w:rsidRPr="00875CDE" w:rsidRDefault="00BF61EC" w:rsidP="00BF61EC">
            <w:pPr>
              <w:bidi/>
              <w:spacing w:after="120"/>
              <w:ind w:right="42"/>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hint="cs"/>
                <w:b/>
                <w:bCs/>
                <w:sz w:val="24"/>
                <w:szCs w:val="24"/>
                <w:rtl/>
                <w:lang w:bidi="ar-JO"/>
              </w:rPr>
              <w:t>عدد العطاءات</w:t>
            </w:r>
          </w:p>
        </w:tc>
        <w:tc>
          <w:tcPr>
            <w:tcW w:w="2694" w:type="dxa"/>
            <w:shd w:val="clear" w:color="auto" w:fill="8EAADB" w:themeFill="accent1" w:themeFillTint="99"/>
          </w:tcPr>
          <w:p w:rsidR="00BF61EC" w:rsidRPr="00875CDE" w:rsidRDefault="00BF61EC" w:rsidP="001B4DEA">
            <w:pPr>
              <w:tabs>
                <w:tab w:val="left" w:pos="3090"/>
              </w:tabs>
              <w:bidi/>
              <w:spacing w:after="120"/>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b/>
                <w:bCs/>
                <w:sz w:val="24"/>
                <w:szCs w:val="24"/>
                <w:rtl/>
                <w:lang w:bidi="ar-JO"/>
              </w:rPr>
              <w:t>قيمة</w:t>
            </w:r>
            <w:r w:rsidR="001B4DEA" w:rsidRPr="00875CDE">
              <w:rPr>
                <w:rFonts w:ascii="Sakkal Majalla" w:eastAsiaTheme="minorHAnsi" w:hAnsi="Sakkal Majalla" w:cs="Sakkal Majalla" w:hint="cs"/>
                <w:b/>
                <w:bCs/>
                <w:sz w:val="24"/>
                <w:szCs w:val="24"/>
                <w:rtl/>
                <w:lang w:bidi="ar-JO"/>
              </w:rPr>
              <w:t xml:space="preserve"> العطاءات المحالة/دأ</w:t>
            </w:r>
          </w:p>
        </w:tc>
      </w:tr>
      <w:tr w:rsidR="00BF61EC" w:rsidRPr="00875CDE" w:rsidTr="00875CDE">
        <w:trPr>
          <w:trHeight w:val="107"/>
        </w:trPr>
        <w:tc>
          <w:tcPr>
            <w:tcW w:w="3033" w:type="dxa"/>
          </w:tcPr>
          <w:p w:rsidR="00BF61EC" w:rsidRPr="00875CDE" w:rsidRDefault="00BF61EC" w:rsidP="00BF61EC">
            <w:pPr>
              <w:bidi/>
              <w:spacing w:after="120"/>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hint="cs"/>
                <w:b/>
                <w:bCs/>
                <w:sz w:val="24"/>
                <w:szCs w:val="24"/>
                <w:rtl/>
                <w:lang w:bidi="ar-JO"/>
              </w:rPr>
              <w:t>الفرعية</w:t>
            </w:r>
          </w:p>
        </w:tc>
        <w:tc>
          <w:tcPr>
            <w:tcW w:w="2071" w:type="dxa"/>
          </w:tcPr>
          <w:p w:rsidR="00BF61EC" w:rsidRPr="00875CDE" w:rsidRDefault="00875CDE" w:rsidP="00BF61EC">
            <w:pPr>
              <w:bidi/>
              <w:spacing w:after="120"/>
              <w:ind w:right="42"/>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hint="cs"/>
                <w:b/>
                <w:bCs/>
                <w:sz w:val="24"/>
                <w:szCs w:val="24"/>
                <w:rtl/>
                <w:lang w:bidi="ar-JO"/>
              </w:rPr>
              <w:t>70</w:t>
            </w:r>
          </w:p>
        </w:tc>
        <w:tc>
          <w:tcPr>
            <w:tcW w:w="2694" w:type="dxa"/>
          </w:tcPr>
          <w:p w:rsidR="00BF61EC" w:rsidRPr="00875CDE" w:rsidRDefault="00BF61EC" w:rsidP="00BF61EC">
            <w:pPr>
              <w:tabs>
                <w:tab w:val="left" w:pos="3090"/>
              </w:tabs>
              <w:bidi/>
              <w:spacing w:after="120"/>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hint="cs"/>
                <w:b/>
                <w:bCs/>
                <w:sz w:val="24"/>
                <w:szCs w:val="24"/>
                <w:rtl/>
                <w:lang w:bidi="ar-JO"/>
              </w:rPr>
              <w:t>541173</w:t>
            </w:r>
          </w:p>
        </w:tc>
      </w:tr>
      <w:tr w:rsidR="00BF61EC" w:rsidRPr="00875CDE" w:rsidTr="00875CDE">
        <w:trPr>
          <w:trHeight w:val="227"/>
        </w:trPr>
        <w:tc>
          <w:tcPr>
            <w:tcW w:w="3033" w:type="dxa"/>
          </w:tcPr>
          <w:p w:rsidR="00BF61EC" w:rsidRPr="00875CDE" w:rsidRDefault="00BF61EC" w:rsidP="00BF61EC">
            <w:pPr>
              <w:bidi/>
              <w:spacing w:after="120"/>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b/>
                <w:bCs/>
                <w:sz w:val="24"/>
                <w:szCs w:val="24"/>
                <w:rtl/>
                <w:lang w:bidi="ar-JO"/>
              </w:rPr>
              <w:t>ال</w:t>
            </w:r>
            <w:r w:rsidRPr="00875CDE">
              <w:rPr>
                <w:rFonts w:ascii="Sakkal Majalla" w:eastAsiaTheme="minorHAnsi" w:hAnsi="Sakkal Majalla" w:cs="Sakkal Majalla" w:hint="cs"/>
                <w:b/>
                <w:bCs/>
                <w:sz w:val="24"/>
                <w:szCs w:val="24"/>
                <w:rtl/>
                <w:lang w:bidi="ar-JO"/>
              </w:rPr>
              <w:t>رئيسية</w:t>
            </w:r>
          </w:p>
        </w:tc>
        <w:tc>
          <w:tcPr>
            <w:tcW w:w="2071" w:type="dxa"/>
          </w:tcPr>
          <w:p w:rsidR="00BF61EC" w:rsidRPr="00875CDE" w:rsidRDefault="00BF61EC" w:rsidP="00BF61EC">
            <w:pPr>
              <w:bidi/>
              <w:spacing w:after="120"/>
              <w:ind w:right="42"/>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hint="cs"/>
                <w:b/>
                <w:bCs/>
                <w:sz w:val="24"/>
                <w:szCs w:val="24"/>
                <w:rtl/>
                <w:lang w:bidi="ar-JO"/>
              </w:rPr>
              <w:t>39</w:t>
            </w:r>
          </w:p>
        </w:tc>
        <w:tc>
          <w:tcPr>
            <w:tcW w:w="2694" w:type="dxa"/>
          </w:tcPr>
          <w:p w:rsidR="00BF61EC" w:rsidRPr="00875CDE" w:rsidRDefault="00BF61EC" w:rsidP="00BF61EC">
            <w:pPr>
              <w:tabs>
                <w:tab w:val="left" w:pos="3090"/>
              </w:tabs>
              <w:bidi/>
              <w:spacing w:after="120"/>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hint="cs"/>
                <w:b/>
                <w:bCs/>
                <w:sz w:val="24"/>
                <w:szCs w:val="24"/>
                <w:rtl/>
                <w:lang w:bidi="ar-JO"/>
              </w:rPr>
              <w:t>1145360</w:t>
            </w:r>
          </w:p>
        </w:tc>
      </w:tr>
      <w:tr w:rsidR="00BF61EC" w:rsidRPr="00875CDE" w:rsidTr="00875CDE">
        <w:trPr>
          <w:trHeight w:val="227"/>
        </w:trPr>
        <w:tc>
          <w:tcPr>
            <w:tcW w:w="3033" w:type="dxa"/>
          </w:tcPr>
          <w:p w:rsidR="00BF61EC" w:rsidRPr="00875CDE" w:rsidRDefault="00BF61EC" w:rsidP="00BF61EC">
            <w:pPr>
              <w:bidi/>
              <w:spacing w:after="120"/>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hint="cs"/>
                <w:b/>
                <w:bCs/>
                <w:sz w:val="24"/>
                <w:szCs w:val="24"/>
                <w:rtl/>
                <w:lang w:bidi="ar-JO"/>
              </w:rPr>
              <w:t>المركزية</w:t>
            </w:r>
          </w:p>
        </w:tc>
        <w:tc>
          <w:tcPr>
            <w:tcW w:w="2071" w:type="dxa"/>
          </w:tcPr>
          <w:p w:rsidR="00BF61EC" w:rsidRPr="00875CDE" w:rsidRDefault="00BF61EC" w:rsidP="00BF61EC">
            <w:pPr>
              <w:bidi/>
              <w:spacing w:after="120"/>
              <w:ind w:right="42"/>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hint="cs"/>
                <w:b/>
                <w:bCs/>
                <w:sz w:val="24"/>
                <w:szCs w:val="24"/>
                <w:rtl/>
                <w:lang w:bidi="ar-JO"/>
              </w:rPr>
              <w:t>31</w:t>
            </w:r>
          </w:p>
        </w:tc>
        <w:tc>
          <w:tcPr>
            <w:tcW w:w="2694" w:type="dxa"/>
          </w:tcPr>
          <w:p w:rsidR="00BF61EC" w:rsidRPr="00875CDE" w:rsidRDefault="00BF61EC" w:rsidP="00BF61EC">
            <w:pPr>
              <w:tabs>
                <w:tab w:val="left" w:pos="3090"/>
              </w:tabs>
              <w:bidi/>
              <w:spacing w:after="120"/>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hint="cs"/>
                <w:b/>
                <w:bCs/>
                <w:sz w:val="24"/>
                <w:szCs w:val="24"/>
                <w:rtl/>
                <w:lang w:bidi="ar-JO"/>
              </w:rPr>
              <w:t>9903350</w:t>
            </w:r>
          </w:p>
        </w:tc>
      </w:tr>
      <w:tr w:rsidR="00BF61EC" w:rsidRPr="00875CDE" w:rsidTr="00875CDE">
        <w:trPr>
          <w:trHeight w:val="227"/>
        </w:trPr>
        <w:tc>
          <w:tcPr>
            <w:tcW w:w="3033" w:type="dxa"/>
          </w:tcPr>
          <w:p w:rsidR="00BF61EC" w:rsidRPr="00875CDE" w:rsidRDefault="00BF61EC" w:rsidP="00BF61EC">
            <w:pPr>
              <w:bidi/>
              <w:spacing w:after="120"/>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hint="cs"/>
                <w:b/>
                <w:bCs/>
                <w:sz w:val="24"/>
                <w:szCs w:val="24"/>
                <w:rtl/>
                <w:lang w:bidi="ar-JO"/>
              </w:rPr>
              <w:t>شراء الخدمات</w:t>
            </w:r>
          </w:p>
        </w:tc>
        <w:tc>
          <w:tcPr>
            <w:tcW w:w="2071" w:type="dxa"/>
          </w:tcPr>
          <w:p w:rsidR="00BF61EC" w:rsidRPr="00875CDE" w:rsidRDefault="00BF61EC" w:rsidP="00BF61EC">
            <w:pPr>
              <w:bidi/>
              <w:spacing w:after="120"/>
              <w:ind w:right="42"/>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hint="cs"/>
                <w:b/>
                <w:bCs/>
                <w:sz w:val="24"/>
                <w:szCs w:val="24"/>
                <w:rtl/>
                <w:lang w:bidi="ar-JO"/>
              </w:rPr>
              <w:t>125</w:t>
            </w:r>
          </w:p>
        </w:tc>
        <w:tc>
          <w:tcPr>
            <w:tcW w:w="2694" w:type="dxa"/>
          </w:tcPr>
          <w:p w:rsidR="00BF61EC" w:rsidRPr="00875CDE" w:rsidRDefault="00BF61EC" w:rsidP="00BF61EC">
            <w:pPr>
              <w:tabs>
                <w:tab w:val="left" w:pos="3090"/>
              </w:tabs>
              <w:bidi/>
              <w:spacing w:after="120"/>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b/>
                <w:bCs/>
                <w:sz w:val="24"/>
                <w:szCs w:val="24"/>
                <w:lang w:bidi="ar-JO"/>
              </w:rPr>
              <w:t>887277.4</w:t>
            </w:r>
          </w:p>
        </w:tc>
      </w:tr>
      <w:tr w:rsidR="00BF61EC" w:rsidRPr="00875CDE" w:rsidTr="00875CDE">
        <w:trPr>
          <w:trHeight w:val="227"/>
        </w:trPr>
        <w:tc>
          <w:tcPr>
            <w:tcW w:w="3033" w:type="dxa"/>
          </w:tcPr>
          <w:p w:rsidR="00BF61EC" w:rsidRPr="00875CDE" w:rsidRDefault="00BF61EC" w:rsidP="00BF61EC">
            <w:pPr>
              <w:bidi/>
              <w:spacing w:after="120"/>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hint="cs"/>
                <w:b/>
                <w:bCs/>
                <w:sz w:val="24"/>
                <w:szCs w:val="24"/>
                <w:rtl/>
                <w:lang w:bidi="ar-JO"/>
              </w:rPr>
              <w:t>اتفاقية تصنيع المقاعد</w:t>
            </w:r>
          </w:p>
        </w:tc>
        <w:tc>
          <w:tcPr>
            <w:tcW w:w="2071" w:type="dxa"/>
          </w:tcPr>
          <w:p w:rsidR="00BF61EC" w:rsidRPr="00875CDE" w:rsidRDefault="00BF61EC" w:rsidP="00BF61EC">
            <w:pPr>
              <w:bidi/>
              <w:spacing w:after="120"/>
              <w:ind w:right="42"/>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hint="cs"/>
                <w:b/>
                <w:bCs/>
                <w:sz w:val="24"/>
                <w:szCs w:val="24"/>
                <w:rtl/>
                <w:lang w:bidi="ar-JO"/>
              </w:rPr>
              <w:t>2</w:t>
            </w:r>
          </w:p>
        </w:tc>
        <w:tc>
          <w:tcPr>
            <w:tcW w:w="2694" w:type="dxa"/>
          </w:tcPr>
          <w:p w:rsidR="00BF61EC" w:rsidRPr="00875CDE" w:rsidRDefault="00BF61EC" w:rsidP="00BF61EC">
            <w:pPr>
              <w:tabs>
                <w:tab w:val="left" w:pos="3090"/>
              </w:tabs>
              <w:bidi/>
              <w:spacing w:after="120"/>
              <w:jc w:val="center"/>
              <w:rPr>
                <w:rFonts w:ascii="Sakkal Majalla" w:eastAsiaTheme="minorHAnsi" w:hAnsi="Sakkal Majalla" w:cs="Sakkal Majalla"/>
                <w:b/>
                <w:bCs/>
                <w:sz w:val="24"/>
                <w:szCs w:val="24"/>
                <w:lang w:bidi="ar-JO"/>
              </w:rPr>
            </w:pPr>
            <w:r w:rsidRPr="00875CDE">
              <w:rPr>
                <w:rFonts w:ascii="Sakkal Majalla" w:eastAsiaTheme="minorHAnsi" w:hAnsi="Sakkal Majalla" w:cs="Sakkal Majalla" w:hint="cs"/>
                <w:b/>
                <w:bCs/>
                <w:sz w:val="24"/>
                <w:szCs w:val="24"/>
                <w:rtl/>
                <w:lang w:bidi="ar-JO"/>
              </w:rPr>
              <w:t>426840</w:t>
            </w:r>
          </w:p>
        </w:tc>
      </w:tr>
      <w:tr w:rsidR="00BF61EC" w:rsidRPr="00875CDE" w:rsidTr="00875CDE">
        <w:trPr>
          <w:trHeight w:val="227"/>
        </w:trPr>
        <w:tc>
          <w:tcPr>
            <w:tcW w:w="3033" w:type="dxa"/>
          </w:tcPr>
          <w:p w:rsidR="00BF61EC" w:rsidRPr="00875CDE" w:rsidRDefault="00BF61EC" w:rsidP="00BF61EC">
            <w:pPr>
              <w:bidi/>
              <w:spacing w:after="120"/>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hint="cs"/>
                <w:b/>
                <w:bCs/>
                <w:sz w:val="24"/>
                <w:szCs w:val="24"/>
                <w:rtl/>
                <w:lang w:bidi="ar-JO"/>
              </w:rPr>
              <w:t>اتفاقية الامن والحماية</w:t>
            </w:r>
          </w:p>
        </w:tc>
        <w:tc>
          <w:tcPr>
            <w:tcW w:w="2071" w:type="dxa"/>
          </w:tcPr>
          <w:p w:rsidR="00BF61EC" w:rsidRPr="00875CDE" w:rsidRDefault="00BF61EC" w:rsidP="00BF61EC">
            <w:pPr>
              <w:bidi/>
              <w:spacing w:after="120"/>
              <w:ind w:right="42"/>
              <w:jc w:val="center"/>
              <w:rPr>
                <w:rFonts w:ascii="Sakkal Majalla" w:eastAsiaTheme="minorHAnsi" w:hAnsi="Sakkal Majalla" w:cs="Sakkal Majalla"/>
                <w:b/>
                <w:bCs/>
                <w:sz w:val="24"/>
                <w:szCs w:val="24"/>
                <w:rtl/>
                <w:lang w:bidi="ar-JO"/>
              </w:rPr>
            </w:pPr>
            <w:r w:rsidRPr="00875CDE">
              <w:rPr>
                <w:rFonts w:ascii="Sakkal Majalla" w:eastAsiaTheme="minorHAnsi" w:hAnsi="Sakkal Majalla" w:cs="Sakkal Majalla" w:hint="cs"/>
                <w:b/>
                <w:bCs/>
                <w:sz w:val="24"/>
                <w:szCs w:val="24"/>
                <w:rtl/>
                <w:lang w:bidi="ar-JO"/>
              </w:rPr>
              <w:t>1</w:t>
            </w:r>
          </w:p>
        </w:tc>
        <w:tc>
          <w:tcPr>
            <w:tcW w:w="2694" w:type="dxa"/>
          </w:tcPr>
          <w:p w:rsidR="00BF61EC" w:rsidRPr="00875CDE" w:rsidRDefault="00BF61EC" w:rsidP="00BF61EC">
            <w:pPr>
              <w:tabs>
                <w:tab w:val="left" w:pos="3090"/>
              </w:tabs>
              <w:bidi/>
              <w:spacing w:after="120"/>
              <w:jc w:val="center"/>
              <w:rPr>
                <w:rFonts w:ascii="Sakkal Majalla" w:eastAsiaTheme="minorHAnsi" w:hAnsi="Sakkal Majalla" w:cs="Sakkal Majalla"/>
                <w:b/>
                <w:bCs/>
                <w:sz w:val="24"/>
                <w:szCs w:val="24"/>
                <w:lang w:bidi="ar-JO"/>
              </w:rPr>
            </w:pPr>
            <w:r w:rsidRPr="00875CDE">
              <w:rPr>
                <w:rFonts w:ascii="Sakkal Majalla" w:eastAsiaTheme="minorHAnsi" w:hAnsi="Sakkal Majalla" w:cs="Sakkal Majalla" w:hint="cs"/>
                <w:b/>
                <w:bCs/>
                <w:sz w:val="24"/>
                <w:szCs w:val="24"/>
                <w:rtl/>
                <w:lang w:bidi="ar-JO"/>
              </w:rPr>
              <w:t>74400</w:t>
            </w:r>
          </w:p>
        </w:tc>
      </w:tr>
      <w:tr w:rsidR="00BF61EC" w:rsidRPr="00875CDE" w:rsidTr="00875CDE">
        <w:trPr>
          <w:trHeight w:val="227"/>
        </w:trPr>
        <w:tc>
          <w:tcPr>
            <w:tcW w:w="3033" w:type="dxa"/>
          </w:tcPr>
          <w:p w:rsidR="00BF61EC" w:rsidRPr="00D10F42" w:rsidRDefault="00BF61EC" w:rsidP="00D10F42">
            <w:pPr>
              <w:bidi/>
              <w:spacing w:after="120"/>
              <w:jc w:val="center"/>
              <w:rPr>
                <w:rFonts w:ascii="Sakkal Majalla" w:hAnsi="Sakkal Majalla" w:cs="Sakkal Majalla"/>
                <w:b/>
                <w:bCs/>
                <w:sz w:val="24"/>
                <w:szCs w:val="24"/>
                <w:rtl/>
                <w:lang w:bidi="ar-JO"/>
              </w:rPr>
            </w:pPr>
            <w:r w:rsidRPr="00D10F42">
              <w:rPr>
                <w:rFonts w:ascii="Sakkal Majalla" w:hAnsi="Sakkal Majalla" w:cs="Sakkal Majalla"/>
                <w:b/>
                <w:bCs/>
                <w:sz w:val="24"/>
                <w:szCs w:val="24"/>
                <w:rtl/>
                <w:lang w:bidi="ar-JO"/>
              </w:rPr>
              <w:t>مشروع تطوير التعليم المهني</w:t>
            </w:r>
            <w:r w:rsidRPr="00D10F42">
              <w:rPr>
                <w:rFonts w:ascii="Sakkal Majalla" w:hAnsi="Sakkal Majalla" w:cs="Sakkal Majalla" w:hint="cs"/>
                <w:b/>
                <w:bCs/>
                <w:sz w:val="24"/>
                <w:szCs w:val="24"/>
                <w:rtl/>
                <w:lang w:bidi="ar-JO"/>
              </w:rPr>
              <w:t xml:space="preserve"> </w:t>
            </w:r>
            <w:r w:rsidRPr="00D10F42">
              <w:rPr>
                <w:rFonts w:ascii="Sakkal Majalla" w:hAnsi="Sakkal Majalla" w:cs="Sakkal Majalla"/>
                <w:b/>
                <w:bCs/>
                <w:sz w:val="24"/>
                <w:szCs w:val="24"/>
                <w:rtl/>
                <w:lang w:bidi="ar-JO"/>
              </w:rPr>
              <w:t>من خلال شركة</w:t>
            </w:r>
            <w:r w:rsidRPr="00D10F42">
              <w:rPr>
                <w:rFonts w:ascii="Sakkal Majalla" w:hAnsi="Sakkal Majalla" w:cs="Sakkal Majalla" w:hint="cs"/>
                <w:b/>
                <w:bCs/>
                <w:sz w:val="24"/>
                <w:szCs w:val="24"/>
                <w:rtl/>
                <w:lang w:bidi="ar-JO"/>
              </w:rPr>
              <w:t xml:space="preserve"> </w:t>
            </w:r>
            <w:r w:rsidRPr="00D10F42">
              <w:rPr>
                <w:rFonts w:ascii="Sakkal Majalla" w:hAnsi="Sakkal Majalla" w:cs="Sakkal Majalla"/>
                <w:b/>
                <w:bCs/>
                <w:sz w:val="24"/>
                <w:szCs w:val="24"/>
                <w:rtl/>
                <w:lang w:bidi="ar-JO"/>
              </w:rPr>
              <w:t xml:space="preserve">بيرسون  </w:t>
            </w:r>
            <w:r w:rsidRPr="00D10F42">
              <w:rPr>
                <w:rFonts w:ascii="Sakkal Majalla" w:hAnsi="Sakkal Majalla" w:cs="Sakkal Majalla"/>
                <w:b/>
                <w:bCs/>
                <w:sz w:val="24"/>
                <w:szCs w:val="24"/>
                <w:lang w:bidi="ar-JO"/>
              </w:rPr>
              <w:t>BTEC</w:t>
            </w:r>
          </w:p>
        </w:tc>
        <w:tc>
          <w:tcPr>
            <w:tcW w:w="2071" w:type="dxa"/>
          </w:tcPr>
          <w:p w:rsidR="00BF61EC" w:rsidRPr="00E7456D" w:rsidRDefault="00BF61EC" w:rsidP="00E7456D">
            <w:pPr>
              <w:bidi/>
              <w:spacing w:after="120"/>
              <w:ind w:right="42"/>
              <w:jc w:val="center"/>
              <w:rPr>
                <w:rFonts w:ascii="Sakkal Majalla" w:hAnsi="Sakkal Majalla" w:cs="Sakkal Majalla"/>
                <w:b/>
                <w:bCs/>
                <w:sz w:val="24"/>
                <w:szCs w:val="24"/>
                <w:rtl/>
                <w:lang w:bidi="ar-JO"/>
              </w:rPr>
            </w:pPr>
            <w:r w:rsidRPr="00E7456D">
              <w:rPr>
                <w:rFonts w:ascii="Sakkal Majalla" w:hAnsi="Sakkal Majalla" w:cs="Sakkal Majalla" w:hint="cs"/>
                <w:b/>
                <w:bCs/>
                <w:sz w:val="24"/>
                <w:szCs w:val="24"/>
                <w:rtl/>
                <w:lang w:bidi="ar-JO"/>
              </w:rPr>
              <w:t>1</w:t>
            </w:r>
          </w:p>
        </w:tc>
        <w:tc>
          <w:tcPr>
            <w:tcW w:w="2694" w:type="dxa"/>
          </w:tcPr>
          <w:p w:rsidR="00BF61EC" w:rsidRPr="00E7456D" w:rsidRDefault="00BF61EC" w:rsidP="00E7456D">
            <w:pPr>
              <w:tabs>
                <w:tab w:val="left" w:pos="3090"/>
              </w:tabs>
              <w:bidi/>
              <w:spacing w:after="120"/>
              <w:jc w:val="center"/>
              <w:rPr>
                <w:rFonts w:ascii="Sakkal Majalla" w:hAnsi="Sakkal Majalla" w:cs="Sakkal Majalla"/>
                <w:b/>
                <w:bCs/>
                <w:sz w:val="24"/>
                <w:szCs w:val="24"/>
                <w:rtl/>
                <w:lang w:bidi="ar-JO"/>
              </w:rPr>
            </w:pPr>
            <w:r w:rsidRPr="00E7456D">
              <w:rPr>
                <w:rFonts w:ascii="Sakkal Majalla" w:hAnsi="Sakkal Majalla" w:cs="Sakkal Majalla"/>
                <w:b/>
                <w:bCs/>
                <w:sz w:val="24"/>
                <w:szCs w:val="24"/>
                <w:rtl/>
                <w:lang w:bidi="ar-JO"/>
              </w:rPr>
              <w:t>2712150</w:t>
            </w:r>
          </w:p>
        </w:tc>
      </w:tr>
    </w:tbl>
    <w:p w:rsidR="00875CDE" w:rsidRPr="00875CDE" w:rsidRDefault="00875CDE" w:rsidP="00875CDE">
      <w:pPr>
        <w:tabs>
          <w:tab w:val="left" w:pos="3090"/>
        </w:tabs>
        <w:bidi/>
        <w:spacing w:after="0" w:line="240" w:lineRule="auto"/>
        <w:ind w:left="421" w:right="-567"/>
        <w:jc w:val="highKashida"/>
        <w:rPr>
          <w:rFonts w:ascii="Sakkal Majalla" w:hAnsi="Sakkal Majalla" w:cs="Sakkal Majalla" w:hint="cs"/>
          <w:b/>
          <w:bCs/>
          <w:sz w:val="28"/>
          <w:szCs w:val="28"/>
          <w:lang w:bidi="ar-JO"/>
        </w:rPr>
      </w:pPr>
      <w:r w:rsidRPr="00875CDE">
        <w:rPr>
          <w:rFonts w:ascii="Sakkal Majalla" w:hAnsi="Sakkal Majalla" w:cs="Sakkal Majalla" w:hint="cs"/>
          <w:b/>
          <w:bCs/>
          <w:sz w:val="28"/>
          <w:szCs w:val="28"/>
          <w:rtl/>
          <w:lang w:bidi="ar-JO"/>
        </w:rPr>
        <w:lastRenderedPageBreak/>
        <w:t>وفيما يلي نسب الإنجاز للعطاءات المطروحة في قسم العطاءات المحلية:</w:t>
      </w:r>
    </w:p>
    <w:p w:rsidR="00DC5E61" w:rsidRPr="00DC5E61" w:rsidRDefault="00DC5E61" w:rsidP="00875CDE">
      <w:pPr>
        <w:pStyle w:val="ListParagraph"/>
        <w:numPr>
          <w:ilvl w:val="0"/>
          <w:numId w:val="19"/>
        </w:numPr>
        <w:tabs>
          <w:tab w:val="left" w:pos="3090"/>
        </w:tabs>
        <w:bidi/>
        <w:spacing w:after="0" w:line="240" w:lineRule="auto"/>
        <w:ind w:left="1138" w:right="-567" w:hanging="357"/>
        <w:jc w:val="highKashida"/>
        <w:rPr>
          <w:rFonts w:ascii="Sakkal Majalla" w:hAnsi="Sakkal Majalla" w:cs="Sakkal Majalla"/>
          <w:b/>
          <w:bCs/>
          <w:sz w:val="28"/>
          <w:szCs w:val="28"/>
          <w:lang w:bidi="ar-JO"/>
        </w:rPr>
      </w:pPr>
      <w:r w:rsidRPr="00DC5E61">
        <w:rPr>
          <w:rFonts w:ascii="Sakkal Majalla" w:hAnsi="Sakkal Majalla" w:cs="Sakkal Majalla" w:hint="cs"/>
          <w:b/>
          <w:bCs/>
          <w:sz w:val="28"/>
          <w:szCs w:val="28"/>
          <w:rtl/>
          <w:lang w:bidi="ar-JO"/>
        </w:rPr>
        <w:t>نسبة العطاءات</w:t>
      </w:r>
      <w:r w:rsidRPr="00DC5E61">
        <w:rPr>
          <w:rFonts w:ascii="Sakkal Majalla" w:hAnsi="Sakkal Majalla" w:cs="Sakkal Majalla"/>
          <w:b/>
          <w:bCs/>
          <w:sz w:val="28"/>
          <w:szCs w:val="28"/>
          <w:rtl/>
          <w:lang w:bidi="ar-JO"/>
        </w:rPr>
        <w:t xml:space="preserve"> </w:t>
      </w:r>
      <w:r w:rsidRPr="00DC5E61">
        <w:rPr>
          <w:rFonts w:ascii="Sakkal Majalla" w:hAnsi="Sakkal Majalla" w:cs="Sakkal Majalla" w:hint="cs"/>
          <w:b/>
          <w:bCs/>
          <w:sz w:val="28"/>
          <w:szCs w:val="28"/>
          <w:rtl/>
          <w:lang w:bidi="ar-JO"/>
        </w:rPr>
        <w:t>قيد</w:t>
      </w:r>
      <w:r w:rsidRPr="00DC5E61">
        <w:rPr>
          <w:rFonts w:ascii="Sakkal Majalla" w:hAnsi="Sakkal Majalla" w:cs="Sakkal Majalla"/>
          <w:b/>
          <w:bCs/>
          <w:sz w:val="28"/>
          <w:szCs w:val="28"/>
          <w:rtl/>
          <w:lang w:bidi="ar-JO"/>
        </w:rPr>
        <w:t xml:space="preserve"> </w:t>
      </w:r>
      <w:r w:rsidRPr="00DC5E61">
        <w:rPr>
          <w:rFonts w:ascii="Sakkal Majalla" w:hAnsi="Sakkal Majalla" w:cs="Sakkal Majalla" w:hint="cs"/>
          <w:b/>
          <w:bCs/>
          <w:sz w:val="28"/>
          <w:szCs w:val="28"/>
          <w:rtl/>
          <w:lang w:bidi="ar-JO"/>
        </w:rPr>
        <w:t>التوريد</w:t>
      </w:r>
      <w:r w:rsidRPr="00DC5E61">
        <w:rPr>
          <w:rFonts w:ascii="Sakkal Majalla" w:hAnsi="Sakkal Majalla" w:cs="Sakkal Majalla"/>
          <w:b/>
          <w:bCs/>
          <w:sz w:val="28"/>
          <w:szCs w:val="28"/>
          <w:rtl/>
          <w:lang w:bidi="ar-JO"/>
        </w:rPr>
        <w:t xml:space="preserve"> </w:t>
      </w:r>
      <w:r w:rsidRPr="00DC5E61">
        <w:rPr>
          <w:rFonts w:ascii="Sakkal Majalla" w:hAnsi="Sakkal Majalla" w:cs="Sakkal Majalla" w:hint="cs"/>
          <w:b/>
          <w:bCs/>
          <w:sz w:val="28"/>
          <w:szCs w:val="28"/>
          <w:rtl/>
          <w:lang w:bidi="ar-JO"/>
        </w:rPr>
        <w:t>بنسبة</w:t>
      </w:r>
      <w:r w:rsidRPr="00DC5E61">
        <w:rPr>
          <w:rFonts w:ascii="Sakkal Majalla" w:hAnsi="Sakkal Majalla" w:cs="Sakkal Majalla"/>
          <w:b/>
          <w:bCs/>
          <w:sz w:val="28"/>
          <w:szCs w:val="28"/>
          <w:rtl/>
          <w:lang w:bidi="ar-JO"/>
        </w:rPr>
        <w:t xml:space="preserve">  </w:t>
      </w:r>
      <w:r w:rsidRPr="00DC5E61">
        <w:rPr>
          <w:rFonts w:ascii="Sakkal Majalla" w:hAnsi="Sakkal Majalla" w:cs="Sakkal Majalla" w:hint="cs"/>
          <w:b/>
          <w:bCs/>
          <w:sz w:val="28"/>
          <w:szCs w:val="28"/>
          <w:rtl/>
          <w:lang w:bidi="ar-JO"/>
        </w:rPr>
        <w:t>18</w:t>
      </w:r>
      <w:r w:rsidRPr="00DC5E61">
        <w:rPr>
          <w:rFonts w:ascii="Sakkal Majalla" w:hAnsi="Sakkal Majalla" w:cs="Sakkal Majalla"/>
          <w:b/>
          <w:bCs/>
          <w:sz w:val="28"/>
          <w:szCs w:val="28"/>
          <w:rtl/>
          <w:lang w:bidi="ar-JO"/>
        </w:rPr>
        <w:t>%</w:t>
      </w:r>
    </w:p>
    <w:p w:rsidR="00DC5E61" w:rsidRPr="00DC5E61" w:rsidRDefault="00DC5E61" w:rsidP="00DC5E61">
      <w:pPr>
        <w:pStyle w:val="ListParagraph"/>
        <w:numPr>
          <w:ilvl w:val="0"/>
          <w:numId w:val="19"/>
        </w:numPr>
        <w:tabs>
          <w:tab w:val="left" w:pos="3090"/>
        </w:tabs>
        <w:bidi/>
        <w:spacing w:after="0" w:line="240" w:lineRule="auto"/>
        <w:ind w:left="1138" w:right="-567" w:hanging="357"/>
        <w:jc w:val="highKashida"/>
        <w:rPr>
          <w:rFonts w:ascii="Sakkal Majalla" w:hAnsi="Sakkal Majalla" w:cs="Sakkal Majalla"/>
          <w:b/>
          <w:bCs/>
          <w:sz w:val="28"/>
          <w:szCs w:val="28"/>
          <w:lang w:bidi="ar-JO"/>
        </w:rPr>
      </w:pPr>
      <w:r w:rsidRPr="00DC5E61">
        <w:rPr>
          <w:rFonts w:ascii="Sakkal Majalla" w:hAnsi="Sakkal Majalla" w:cs="Sakkal Majalla" w:hint="cs"/>
          <w:b/>
          <w:bCs/>
          <w:sz w:val="28"/>
          <w:szCs w:val="28"/>
          <w:rtl/>
          <w:lang w:bidi="ar-JO"/>
        </w:rPr>
        <w:t>نسبة العطاءات</w:t>
      </w:r>
      <w:r w:rsidRPr="00DC5E61">
        <w:rPr>
          <w:rFonts w:ascii="Sakkal Majalla" w:hAnsi="Sakkal Majalla" w:cs="Sakkal Majalla"/>
          <w:b/>
          <w:bCs/>
          <w:sz w:val="28"/>
          <w:szCs w:val="28"/>
          <w:rtl/>
          <w:lang w:bidi="ar-JO"/>
        </w:rPr>
        <w:t xml:space="preserve"> </w:t>
      </w:r>
      <w:r w:rsidRPr="00DC5E61">
        <w:rPr>
          <w:rFonts w:ascii="Sakkal Majalla" w:hAnsi="Sakkal Majalla" w:cs="Sakkal Majalla" w:hint="cs"/>
          <w:b/>
          <w:bCs/>
          <w:sz w:val="28"/>
          <w:szCs w:val="28"/>
          <w:rtl/>
          <w:lang w:bidi="ar-JO"/>
        </w:rPr>
        <w:t>قيدالدراسة</w:t>
      </w:r>
      <w:r w:rsidRPr="00DC5E61">
        <w:rPr>
          <w:rFonts w:ascii="Sakkal Majalla" w:hAnsi="Sakkal Majalla" w:cs="Sakkal Majalla"/>
          <w:b/>
          <w:bCs/>
          <w:sz w:val="28"/>
          <w:szCs w:val="28"/>
          <w:rtl/>
          <w:lang w:bidi="ar-JO"/>
        </w:rPr>
        <w:t xml:space="preserve"> </w:t>
      </w:r>
      <w:r w:rsidRPr="00DC5E61">
        <w:rPr>
          <w:rFonts w:ascii="Sakkal Majalla" w:hAnsi="Sakkal Majalla" w:cs="Sakkal Majalla" w:hint="cs"/>
          <w:b/>
          <w:bCs/>
          <w:sz w:val="28"/>
          <w:szCs w:val="28"/>
          <w:rtl/>
          <w:lang w:bidi="ar-JO"/>
        </w:rPr>
        <w:t>19</w:t>
      </w:r>
      <w:r w:rsidRPr="00DC5E61">
        <w:rPr>
          <w:rFonts w:ascii="Sakkal Majalla" w:hAnsi="Sakkal Majalla" w:cs="Sakkal Majalla"/>
          <w:b/>
          <w:bCs/>
          <w:sz w:val="28"/>
          <w:szCs w:val="28"/>
          <w:rtl/>
          <w:lang w:bidi="ar-JO"/>
        </w:rPr>
        <w:t>%</w:t>
      </w:r>
    </w:p>
    <w:p w:rsidR="00DC5E61" w:rsidRPr="00DC5E61" w:rsidRDefault="00DC5E61" w:rsidP="00DC5E61">
      <w:pPr>
        <w:pStyle w:val="ListParagraph"/>
        <w:numPr>
          <w:ilvl w:val="0"/>
          <w:numId w:val="19"/>
        </w:numPr>
        <w:tabs>
          <w:tab w:val="left" w:pos="3090"/>
        </w:tabs>
        <w:bidi/>
        <w:spacing w:after="0" w:line="240" w:lineRule="auto"/>
        <w:ind w:left="1138" w:right="-567" w:hanging="357"/>
        <w:jc w:val="highKashida"/>
        <w:rPr>
          <w:rFonts w:ascii="Sakkal Majalla" w:hAnsi="Sakkal Majalla" w:cs="Sakkal Majalla"/>
          <w:b/>
          <w:bCs/>
          <w:sz w:val="28"/>
          <w:szCs w:val="28"/>
          <w:lang w:bidi="ar-JO"/>
        </w:rPr>
      </w:pPr>
      <w:r w:rsidRPr="00DC5E61">
        <w:rPr>
          <w:rFonts w:ascii="Sakkal Majalla" w:hAnsi="Sakkal Majalla" w:cs="Sakkal Majalla" w:hint="cs"/>
          <w:b/>
          <w:bCs/>
          <w:sz w:val="28"/>
          <w:szCs w:val="28"/>
          <w:rtl/>
          <w:lang w:bidi="ar-JO"/>
        </w:rPr>
        <w:t>نسبة العطاءات</w:t>
      </w:r>
      <w:r w:rsidRPr="00DC5E61">
        <w:rPr>
          <w:rFonts w:ascii="Sakkal Majalla" w:hAnsi="Sakkal Majalla" w:cs="Sakkal Majalla"/>
          <w:b/>
          <w:bCs/>
          <w:sz w:val="28"/>
          <w:szCs w:val="28"/>
          <w:rtl/>
          <w:lang w:bidi="ar-JO"/>
        </w:rPr>
        <w:t xml:space="preserve"> </w:t>
      </w:r>
      <w:r w:rsidRPr="00DC5E61">
        <w:rPr>
          <w:rFonts w:ascii="Sakkal Majalla" w:hAnsi="Sakkal Majalla" w:cs="Sakkal Majalla" w:hint="cs"/>
          <w:b/>
          <w:bCs/>
          <w:sz w:val="28"/>
          <w:szCs w:val="28"/>
          <w:rtl/>
          <w:lang w:bidi="ar-JO"/>
        </w:rPr>
        <w:t>المغلقة 56</w:t>
      </w:r>
      <w:r w:rsidRPr="00DC5E61">
        <w:rPr>
          <w:rFonts w:ascii="Sakkal Majalla" w:hAnsi="Sakkal Majalla" w:cs="Sakkal Majalla"/>
          <w:b/>
          <w:bCs/>
          <w:sz w:val="28"/>
          <w:szCs w:val="28"/>
          <w:rtl/>
          <w:lang w:bidi="ar-JO"/>
        </w:rPr>
        <w:t>%</w:t>
      </w:r>
    </w:p>
    <w:p w:rsidR="00DC5E61" w:rsidRPr="00DC5E61" w:rsidRDefault="00DC5E61" w:rsidP="00DC5E61">
      <w:pPr>
        <w:pStyle w:val="ListParagraph"/>
        <w:numPr>
          <w:ilvl w:val="0"/>
          <w:numId w:val="19"/>
        </w:numPr>
        <w:tabs>
          <w:tab w:val="left" w:pos="3090"/>
        </w:tabs>
        <w:bidi/>
        <w:spacing w:after="0" w:line="240" w:lineRule="auto"/>
        <w:ind w:left="1138" w:right="-567" w:hanging="357"/>
        <w:jc w:val="highKashida"/>
        <w:rPr>
          <w:rFonts w:ascii="Sakkal Majalla" w:hAnsi="Sakkal Majalla" w:cs="Sakkal Majalla"/>
          <w:b/>
          <w:bCs/>
          <w:sz w:val="28"/>
          <w:szCs w:val="28"/>
          <w:lang w:bidi="ar-JO"/>
        </w:rPr>
      </w:pPr>
      <w:r w:rsidRPr="00DC5E61">
        <w:rPr>
          <w:rFonts w:ascii="Sakkal Majalla" w:hAnsi="Sakkal Majalla" w:cs="Sakkal Majalla" w:hint="cs"/>
          <w:b/>
          <w:bCs/>
          <w:sz w:val="28"/>
          <w:szCs w:val="28"/>
          <w:rtl/>
          <w:lang w:bidi="ar-JO"/>
        </w:rPr>
        <w:t>نسبة العطاءات</w:t>
      </w:r>
      <w:r w:rsidRPr="00DC5E61">
        <w:rPr>
          <w:rFonts w:ascii="Sakkal Majalla" w:hAnsi="Sakkal Majalla" w:cs="Sakkal Majalla"/>
          <w:b/>
          <w:bCs/>
          <w:sz w:val="28"/>
          <w:szCs w:val="28"/>
          <w:rtl/>
          <w:lang w:bidi="ar-JO"/>
        </w:rPr>
        <w:t xml:space="preserve"> </w:t>
      </w:r>
      <w:r w:rsidRPr="00DC5E61">
        <w:rPr>
          <w:rFonts w:ascii="Sakkal Majalla" w:hAnsi="Sakkal Majalla" w:cs="Sakkal Majalla" w:hint="cs"/>
          <w:b/>
          <w:bCs/>
          <w:sz w:val="28"/>
          <w:szCs w:val="28"/>
          <w:rtl/>
          <w:lang w:bidi="ar-JO"/>
        </w:rPr>
        <w:t>الملغاة</w:t>
      </w:r>
      <w:r w:rsidRPr="00DC5E61">
        <w:rPr>
          <w:rFonts w:ascii="Sakkal Majalla" w:hAnsi="Sakkal Majalla" w:cs="Sakkal Majalla"/>
          <w:b/>
          <w:bCs/>
          <w:sz w:val="28"/>
          <w:szCs w:val="28"/>
          <w:rtl/>
          <w:lang w:bidi="ar-JO"/>
        </w:rPr>
        <w:t xml:space="preserve"> </w:t>
      </w:r>
      <w:r w:rsidRPr="00DC5E61">
        <w:rPr>
          <w:rFonts w:ascii="Sakkal Majalla" w:hAnsi="Sakkal Majalla" w:cs="Sakkal Majalla" w:hint="cs"/>
          <w:b/>
          <w:bCs/>
          <w:sz w:val="28"/>
          <w:szCs w:val="28"/>
          <w:rtl/>
          <w:lang w:bidi="ar-JO"/>
        </w:rPr>
        <w:t>3</w:t>
      </w:r>
      <w:r w:rsidRPr="00DC5E61">
        <w:rPr>
          <w:rFonts w:ascii="Sakkal Majalla" w:hAnsi="Sakkal Majalla" w:cs="Sakkal Majalla"/>
          <w:b/>
          <w:bCs/>
          <w:sz w:val="28"/>
          <w:szCs w:val="28"/>
          <w:rtl/>
          <w:lang w:bidi="ar-JO"/>
        </w:rPr>
        <w:t>%</w:t>
      </w:r>
    </w:p>
    <w:p w:rsidR="00DC5E61" w:rsidRPr="00DC5E61" w:rsidRDefault="00DC5E61" w:rsidP="00DC5E61">
      <w:pPr>
        <w:pStyle w:val="ListParagraph"/>
        <w:numPr>
          <w:ilvl w:val="0"/>
          <w:numId w:val="19"/>
        </w:numPr>
        <w:tabs>
          <w:tab w:val="left" w:pos="3090"/>
        </w:tabs>
        <w:bidi/>
        <w:spacing w:after="0" w:line="240" w:lineRule="auto"/>
        <w:ind w:left="1138" w:right="-567" w:hanging="357"/>
        <w:jc w:val="highKashida"/>
        <w:rPr>
          <w:rFonts w:ascii="Sakkal Majalla" w:hAnsi="Sakkal Majalla" w:cs="Sakkal Majalla"/>
          <w:b/>
          <w:bCs/>
          <w:sz w:val="28"/>
          <w:szCs w:val="28"/>
          <w:lang w:bidi="ar-JO"/>
        </w:rPr>
      </w:pPr>
      <w:r w:rsidRPr="00DC5E61">
        <w:rPr>
          <w:rFonts w:ascii="Sakkal Majalla" w:hAnsi="Sakkal Majalla" w:cs="Sakkal Majalla" w:hint="cs"/>
          <w:b/>
          <w:bCs/>
          <w:sz w:val="28"/>
          <w:szCs w:val="28"/>
          <w:rtl/>
          <w:lang w:bidi="ar-JO"/>
        </w:rPr>
        <w:t>نسبة عطاءات</w:t>
      </w:r>
      <w:r w:rsidRPr="00DC5E61">
        <w:rPr>
          <w:rFonts w:ascii="Sakkal Majalla" w:hAnsi="Sakkal Majalla" w:cs="Sakkal Majalla"/>
          <w:b/>
          <w:bCs/>
          <w:sz w:val="28"/>
          <w:szCs w:val="28"/>
          <w:rtl/>
          <w:lang w:bidi="ar-JO"/>
        </w:rPr>
        <w:t xml:space="preserve"> </w:t>
      </w:r>
      <w:r w:rsidRPr="00DC5E61">
        <w:rPr>
          <w:rFonts w:ascii="Sakkal Majalla" w:hAnsi="Sakkal Majalla" w:cs="Sakkal Majalla" w:hint="cs"/>
          <w:b/>
          <w:bCs/>
          <w:sz w:val="28"/>
          <w:szCs w:val="28"/>
          <w:rtl/>
          <w:lang w:bidi="ar-JO"/>
        </w:rPr>
        <w:t xml:space="preserve">عقود الصيانة وشراء الخدمات السنوية </w:t>
      </w:r>
      <w:r w:rsidRPr="00DC5E61">
        <w:rPr>
          <w:rFonts w:ascii="Sakkal Majalla" w:hAnsi="Sakkal Majalla" w:cs="Sakkal Majalla"/>
          <w:b/>
          <w:bCs/>
          <w:sz w:val="28"/>
          <w:szCs w:val="28"/>
          <w:rtl/>
          <w:lang w:bidi="ar-JO"/>
        </w:rPr>
        <w:t xml:space="preserve"> </w:t>
      </w:r>
      <w:r w:rsidRPr="00DC5E61">
        <w:rPr>
          <w:rFonts w:ascii="Sakkal Majalla" w:hAnsi="Sakkal Majalla" w:cs="Sakkal Majalla" w:hint="cs"/>
          <w:b/>
          <w:bCs/>
          <w:sz w:val="28"/>
          <w:szCs w:val="28"/>
          <w:rtl/>
          <w:lang w:bidi="ar-JO"/>
        </w:rPr>
        <w:t>4</w:t>
      </w:r>
      <w:r w:rsidRPr="00DC5E61">
        <w:rPr>
          <w:rFonts w:ascii="Sakkal Majalla" w:hAnsi="Sakkal Majalla" w:cs="Sakkal Majalla"/>
          <w:b/>
          <w:bCs/>
          <w:sz w:val="28"/>
          <w:szCs w:val="28"/>
          <w:rtl/>
          <w:lang w:bidi="ar-JO"/>
        </w:rPr>
        <w:t>%</w:t>
      </w:r>
    </w:p>
    <w:p w:rsidR="005F1455" w:rsidRPr="00875CDE" w:rsidRDefault="00875CDE" w:rsidP="00875CDE">
      <w:pPr>
        <w:tabs>
          <w:tab w:val="left" w:pos="3090"/>
        </w:tabs>
        <w:bidi/>
        <w:spacing w:after="0" w:line="240" w:lineRule="auto"/>
        <w:ind w:right="-567"/>
        <w:jc w:val="highKashida"/>
        <w:rPr>
          <w:rFonts w:ascii="Sakkal Majalla" w:hAnsi="Sakkal Majalla" w:cs="Sakkal Majalla"/>
          <w:b/>
          <w:bCs/>
          <w:sz w:val="28"/>
          <w:szCs w:val="28"/>
          <w:lang w:bidi="ar-JO"/>
        </w:rPr>
      </w:pPr>
      <w:r>
        <w:rPr>
          <w:rFonts w:ascii="Sakkal Majalla" w:hAnsi="Sakkal Majalla" w:cs="Sakkal Majalla" w:hint="cs"/>
          <w:b/>
          <w:bCs/>
          <w:sz w:val="28"/>
          <w:szCs w:val="28"/>
          <w:rtl/>
          <w:lang w:bidi="ar-JO"/>
        </w:rPr>
        <w:t xml:space="preserve"> وقد </w:t>
      </w:r>
      <w:r w:rsidR="00DC5E61" w:rsidRPr="00875CDE">
        <w:rPr>
          <w:rFonts w:ascii="Sakkal Majalla" w:hAnsi="Sakkal Majalla" w:cs="Sakkal Majalla" w:hint="cs"/>
          <w:b/>
          <w:bCs/>
          <w:sz w:val="28"/>
          <w:szCs w:val="28"/>
          <w:rtl/>
          <w:lang w:bidi="ar-JO"/>
        </w:rPr>
        <w:t xml:space="preserve">تم تحقيق وفر مالي للعطاءات المطروحة  ما يقارب 11 الاف دينار </w:t>
      </w:r>
    </w:p>
    <w:p w:rsidR="00875CDE" w:rsidRPr="00875CDE" w:rsidRDefault="00875CDE" w:rsidP="00875CDE">
      <w:pPr>
        <w:tabs>
          <w:tab w:val="left" w:pos="3090"/>
        </w:tabs>
        <w:bidi/>
        <w:spacing w:after="0" w:line="240" w:lineRule="auto"/>
        <w:ind w:right="-567"/>
        <w:jc w:val="highKashida"/>
        <w:rPr>
          <w:rFonts w:ascii="Sakkal Majalla" w:hAnsi="Sakkal Majalla" w:cs="Sakkal Majalla"/>
          <w:b/>
          <w:bCs/>
          <w:sz w:val="28"/>
          <w:szCs w:val="28"/>
          <w:rtl/>
          <w:lang w:bidi="ar-JO"/>
        </w:rPr>
      </w:pPr>
    </w:p>
    <w:p w:rsidR="006030CD" w:rsidRDefault="00BF61EC" w:rsidP="00875CDE">
      <w:pPr>
        <w:bidi/>
        <w:jc w:val="both"/>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 xml:space="preserve">أما </w:t>
      </w:r>
      <w:r w:rsidR="00875CDE">
        <w:rPr>
          <w:rFonts w:ascii="Sakkal Majalla" w:hAnsi="Sakkal Majalla" w:cs="Sakkal Majalla" w:hint="cs"/>
          <w:b/>
          <w:bCs/>
          <w:sz w:val="28"/>
          <w:szCs w:val="28"/>
          <w:rtl/>
          <w:lang w:bidi="ar-JO"/>
        </w:rPr>
        <w:t>ف</w:t>
      </w:r>
      <w:r>
        <w:rPr>
          <w:rFonts w:ascii="Sakkal Majalla" w:hAnsi="Sakkal Majalla" w:cs="Sakkal Majalla" w:hint="cs"/>
          <w:b/>
          <w:bCs/>
          <w:sz w:val="28"/>
          <w:szCs w:val="28"/>
          <w:rtl/>
          <w:lang w:bidi="ar-JO"/>
        </w:rPr>
        <w:t xml:space="preserve">ي </w:t>
      </w:r>
      <w:r w:rsidR="00645C4A" w:rsidRPr="00645C4A">
        <w:rPr>
          <w:rFonts w:ascii="Sakkal Majalla" w:hAnsi="Sakkal Majalla" w:cs="Sakkal Majalla" w:hint="cs"/>
          <w:b/>
          <w:bCs/>
          <w:sz w:val="28"/>
          <w:szCs w:val="28"/>
          <w:rtl/>
          <w:lang w:bidi="ar-JO"/>
        </w:rPr>
        <w:t xml:space="preserve">قسم </w:t>
      </w:r>
      <w:r w:rsidR="00645C4A" w:rsidRPr="00645C4A">
        <w:rPr>
          <w:rFonts w:ascii="Sakkal Majalla" w:hAnsi="Sakkal Majalla" w:cs="Sakkal Majalla" w:hint="cs"/>
          <w:b/>
          <w:bCs/>
          <w:color w:val="FF0000"/>
          <w:sz w:val="28"/>
          <w:szCs w:val="28"/>
          <w:rtl/>
          <w:lang w:bidi="ar-JO"/>
        </w:rPr>
        <w:t xml:space="preserve">العطاءات </w:t>
      </w:r>
      <w:r w:rsidR="00645C4A">
        <w:rPr>
          <w:rFonts w:ascii="Sakkal Majalla" w:hAnsi="Sakkal Majalla" w:cs="Sakkal Majalla" w:hint="cs"/>
          <w:b/>
          <w:bCs/>
          <w:color w:val="FF0000"/>
          <w:sz w:val="28"/>
          <w:szCs w:val="28"/>
          <w:rtl/>
          <w:lang w:bidi="ar-JO"/>
        </w:rPr>
        <w:t>الدولية للتجهيزات</w:t>
      </w:r>
      <w:r w:rsidR="00645C4A" w:rsidRPr="00645C4A">
        <w:rPr>
          <w:rFonts w:ascii="Sakkal Majalla" w:hAnsi="Sakkal Majalla" w:cs="Sakkal Majalla" w:hint="cs"/>
          <w:b/>
          <w:bCs/>
          <w:color w:val="FF0000"/>
          <w:sz w:val="28"/>
          <w:szCs w:val="28"/>
          <w:rtl/>
          <w:lang w:bidi="ar-JO"/>
        </w:rPr>
        <w:t xml:space="preserve"> </w:t>
      </w:r>
      <w:r w:rsidR="00875CDE" w:rsidRPr="00875CDE">
        <w:rPr>
          <w:rFonts w:ascii="Sakkal Majalla" w:hAnsi="Sakkal Majalla" w:cs="Sakkal Majalla" w:hint="cs"/>
          <w:b/>
          <w:bCs/>
          <w:sz w:val="28"/>
          <w:szCs w:val="28"/>
          <w:rtl/>
          <w:lang w:bidi="ar-JO"/>
        </w:rPr>
        <w:t>فقد</w:t>
      </w:r>
      <w:r w:rsidR="00875CDE">
        <w:rPr>
          <w:rFonts w:ascii="Sakkal Majalla" w:hAnsi="Sakkal Majalla" w:cs="Sakkal Majalla" w:hint="cs"/>
          <w:b/>
          <w:bCs/>
          <w:color w:val="FF0000"/>
          <w:sz w:val="28"/>
          <w:szCs w:val="28"/>
          <w:rtl/>
          <w:lang w:bidi="ar-JO"/>
        </w:rPr>
        <w:t xml:space="preserve"> </w:t>
      </w:r>
      <w:r w:rsidR="00645C4A" w:rsidRPr="00645C4A">
        <w:rPr>
          <w:rFonts w:ascii="Sakkal Majalla" w:hAnsi="Sakkal Majalla" w:cs="Sakkal Majalla" w:hint="cs"/>
          <w:b/>
          <w:bCs/>
          <w:sz w:val="28"/>
          <w:szCs w:val="28"/>
          <w:rtl/>
          <w:lang w:bidi="ar-JO"/>
        </w:rPr>
        <w:t>تم طرح (</w:t>
      </w:r>
      <w:r w:rsidR="00182271">
        <w:rPr>
          <w:rFonts w:ascii="Sakkal Majalla" w:hAnsi="Sakkal Majalla" w:cs="Sakkal Majalla" w:hint="cs"/>
          <w:b/>
          <w:bCs/>
          <w:sz w:val="28"/>
          <w:szCs w:val="28"/>
          <w:rtl/>
          <w:lang w:bidi="ar-JO"/>
        </w:rPr>
        <w:t>77</w:t>
      </w:r>
      <w:r w:rsidR="00645C4A" w:rsidRPr="00645C4A">
        <w:rPr>
          <w:rFonts w:ascii="Sakkal Majalla" w:hAnsi="Sakkal Majalla" w:cs="Sakkal Majalla" w:hint="cs"/>
          <w:b/>
          <w:bCs/>
          <w:sz w:val="28"/>
          <w:szCs w:val="28"/>
          <w:rtl/>
          <w:lang w:bidi="ar-JO"/>
        </w:rPr>
        <w:t>)</w:t>
      </w:r>
      <w:r w:rsidR="00645C4A">
        <w:rPr>
          <w:rFonts w:ascii="Sakkal Majalla" w:hAnsi="Sakkal Majalla" w:cs="Sakkal Majalla" w:hint="cs"/>
          <w:b/>
          <w:bCs/>
          <w:sz w:val="28"/>
          <w:szCs w:val="28"/>
          <w:rtl/>
          <w:lang w:bidi="ar-JO"/>
        </w:rPr>
        <w:t xml:space="preserve"> </w:t>
      </w:r>
      <w:r w:rsidR="00182271">
        <w:rPr>
          <w:rFonts w:ascii="Sakkal Majalla" w:hAnsi="Sakkal Majalla" w:cs="Sakkal Majalla" w:hint="cs"/>
          <w:b/>
          <w:bCs/>
          <w:sz w:val="28"/>
          <w:szCs w:val="28"/>
          <w:rtl/>
          <w:lang w:bidi="ar-JO"/>
        </w:rPr>
        <w:t xml:space="preserve">عطاء </w:t>
      </w:r>
      <w:r w:rsidR="00645C4A">
        <w:rPr>
          <w:rFonts w:ascii="Sakkal Majalla" w:hAnsi="Sakkal Majalla" w:cs="Sakkal Majalla" w:hint="cs"/>
          <w:b/>
          <w:bCs/>
          <w:sz w:val="28"/>
          <w:szCs w:val="28"/>
          <w:rtl/>
          <w:lang w:bidi="ar-JO"/>
        </w:rPr>
        <w:t>بتمويلات مختلفة</w:t>
      </w:r>
      <w:r w:rsidR="00645C4A" w:rsidRPr="00645C4A">
        <w:rPr>
          <w:rFonts w:ascii="Sakkal Majalla" w:hAnsi="Sakkal Majalla" w:cs="Sakkal Majalla" w:hint="cs"/>
          <w:b/>
          <w:bCs/>
          <w:sz w:val="28"/>
          <w:szCs w:val="28"/>
          <w:rtl/>
          <w:lang w:bidi="ar-JO"/>
        </w:rPr>
        <w:t xml:space="preserve"> بقيمة إجمالية</w:t>
      </w:r>
      <w:r w:rsidR="00182271">
        <w:rPr>
          <w:rFonts w:ascii="Sakkal Majalla" w:hAnsi="Sakkal Majalla" w:cs="Sakkal Majalla" w:hint="cs"/>
          <w:b/>
          <w:bCs/>
          <w:sz w:val="28"/>
          <w:szCs w:val="28"/>
          <w:rtl/>
          <w:lang w:bidi="ar-JO"/>
        </w:rPr>
        <w:t xml:space="preserve"> ل (</w:t>
      </w:r>
      <w:r w:rsidR="00875CDE">
        <w:rPr>
          <w:rFonts w:ascii="Sakkal Majalla" w:hAnsi="Sakkal Majalla" w:cs="Sakkal Majalla" w:hint="cs"/>
          <w:b/>
          <w:bCs/>
          <w:sz w:val="28"/>
          <w:szCs w:val="28"/>
          <w:rtl/>
          <w:lang w:bidi="ar-JO"/>
        </w:rPr>
        <w:t>52</w:t>
      </w:r>
      <w:r w:rsidR="001D2374">
        <w:rPr>
          <w:rFonts w:ascii="Sakkal Majalla" w:hAnsi="Sakkal Majalla" w:cs="Sakkal Majalla" w:hint="cs"/>
          <w:b/>
          <w:bCs/>
          <w:sz w:val="28"/>
          <w:szCs w:val="28"/>
          <w:rtl/>
          <w:lang w:bidi="ar-JO"/>
        </w:rPr>
        <w:t>) عطاء محال</w:t>
      </w:r>
      <w:r w:rsidR="00645C4A" w:rsidRPr="00645C4A">
        <w:rPr>
          <w:rFonts w:ascii="Sakkal Majalla" w:hAnsi="Sakkal Majalla" w:cs="Sakkal Majalla" w:hint="cs"/>
          <w:b/>
          <w:bCs/>
          <w:sz w:val="28"/>
          <w:szCs w:val="28"/>
          <w:rtl/>
          <w:lang w:bidi="ar-JO"/>
        </w:rPr>
        <w:t xml:space="preserve"> بلغت</w:t>
      </w:r>
      <w:r w:rsidR="001D2374">
        <w:rPr>
          <w:rFonts w:ascii="Sakkal Majalla" w:hAnsi="Sakkal Majalla" w:cs="Sakkal Majalla" w:hint="cs"/>
          <w:b/>
          <w:bCs/>
          <w:sz w:val="28"/>
          <w:szCs w:val="28"/>
          <w:rtl/>
          <w:lang w:bidi="ar-JO"/>
        </w:rPr>
        <w:t xml:space="preserve"> قيمتها الإجمالية</w:t>
      </w:r>
      <w:r w:rsidR="00645C4A" w:rsidRPr="00645C4A">
        <w:rPr>
          <w:rFonts w:ascii="Sakkal Majalla" w:hAnsi="Sakkal Majalla" w:cs="Sakkal Majalla" w:hint="cs"/>
          <w:b/>
          <w:bCs/>
          <w:sz w:val="28"/>
          <w:szCs w:val="28"/>
          <w:rtl/>
          <w:lang w:bidi="ar-JO"/>
        </w:rPr>
        <w:t xml:space="preserve"> (</w:t>
      </w:r>
      <w:r w:rsidR="005C308B">
        <w:rPr>
          <w:rFonts w:ascii="Sakkal Majalla" w:hAnsi="Sakkal Majalla" w:cs="Sakkal Majalla" w:hint="cs"/>
          <w:b/>
          <w:bCs/>
          <w:sz w:val="28"/>
          <w:szCs w:val="28"/>
          <w:rtl/>
          <w:lang w:bidi="ar-JO"/>
        </w:rPr>
        <w:t>5775065</w:t>
      </w:r>
      <w:r w:rsidR="00645C4A" w:rsidRPr="00645C4A">
        <w:rPr>
          <w:rFonts w:ascii="Sakkal Majalla" w:hAnsi="Sakkal Majalla" w:cs="Sakkal Majalla" w:hint="cs"/>
          <w:b/>
          <w:bCs/>
          <w:sz w:val="28"/>
          <w:szCs w:val="28"/>
          <w:rtl/>
          <w:lang w:bidi="ar-JO"/>
        </w:rPr>
        <w:t>) دينار</w:t>
      </w:r>
      <w:r w:rsidR="00645C4A">
        <w:rPr>
          <w:rFonts w:ascii="Sakkal Majalla" w:hAnsi="Sakkal Majalla" w:cs="Sakkal Majalla" w:hint="cs"/>
          <w:b/>
          <w:bCs/>
          <w:sz w:val="28"/>
          <w:szCs w:val="28"/>
          <w:rtl/>
          <w:lang w:bidi="ar-JO"/>
        </w:rPr>
        <w:t xml:space="preserve"> وكما يلي:</w:t>
      </w:r>
    </w:p>
    <w:tbl>
      <w:tblPr>
        <w:bidiVisual/>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144"/>
        <w:gridCol w:w="1549"/>
        <w:gridCol w:w="4395"/>
      </w:tblGrid>
      <w:tr w:rsidR="00A54203" w:rsidRPr="00875CDE" w:rsidTr="003E0751">
        <w:trPr>
          <w:trHeight w:val="630"/>
        </w:trPr>
        <w:tc>
          <w:tcPr>
            <w:tcW w:w="2310" w:type="dxa"/>
            <w:shd w:val="clear" w:color="auto" w:fill="C5E0B3" w:themeFill="accent6" w:themeFillTint="66"/>
            <w:vAlign w:val="center"/>
            <w:hideMark/>
          </w:tcPr>
          <w:p w:rsidR="00A54203" w:rsidRPr="00A54203" w:rsidRDefault="00A54203" w:rsidP="00306638">
            <w:pPr>
              <w:bidi/>
              <w:spacing w:after="0" w:line="240" w:lineRule="auto"/>
              <w:jc w:val="center"/>
              <w:rPr>
                <w:rFonts w:ascii="Sakkal Majalla" w:hAnsi="Sakkal Majalla" w:cs="Sakkal Majalla"/>
                <w:b/>
                <w:bCs/>
                <w:sz w:val="24"/>
                <w:szCs w:val="24"/>
                <w:lang w:bidi="ar-JO"/>
              </w:rPr>
            </w:pPr>
            <w:bookmarkStart w:id="1" w:name="RANGE!A1:D10"/>
            <w:r w:rsidRPr="00A54203">
              <w:rPr>
                <w:rFonts w:ascii="Sakkal Majalla" w:hAnsi="Sakkal Majalla" w:cs="Sakkal Majalla"/>
                <w:b/>
                <w:bCs/>
                <w:sz w:val="24"/>
                <w:szCs w:val="24"/>
                <w:rtl/>
                <w:lang w:bidi="ar-JO"/>
              </w:rPr>
              <w:t>جهة التمويل</w:t>
            </w:r>
            <w:bookmarkEnd w:id="1"/>
          </w:p>
        </w:tc>
        <w:tc>
          <w:tcPr>
            <w:tcW w:w="1144" w:type="dxa"/>
            <w:shd w:val="clear" w:color="auto" w:fill="C5E0B3" w:themeFill="accent6" w:themeFillTint="66"/>
            <w:vAlign w:val="center"/>
            <w:hideMark/>
          </w:tcPr>
          <w:p w:rsidR="00A54203" w:rsidRPr="00A54203" w:rsidRDefault="00A54203" w:rsidP="00306638">
            <w:pPr>
              <w:bidi/>
              <w:spacing w:after="0" w:line="240" w:lineRule="auto"/>
              <w:jc w:val="center"/>
              <w:rPr>
                <w:rFonts w:ascii="Sakkal Majalla" w:hAnsi="Sakkal Majalla" w:cs="Sakkal Majalla"/>
                <w:b/>
                <w:bCs/>
                <w:sz w:val="24"/>
                <w:szCs w:val="24"/>
                <w:rtl/>
                <w:lang w:bidi="ar-JO"/>
              </w:rPr>
            </w:pPr>
            <w:r w:rsidRPr="00A54203">
              <w:rPr>
                <w:rFonts w:ascii="Sakkal Majalla" w:hAnsi="Sakkal Majalla" w:cs="Sakkal Majalla"/>
                <w:b/>
                <w:bCs/>
                <w:sz w:val="24"/>
                <w:szCs w:val="24"/>
                <w:rtl/>
                <w:lang w:bidi="ar-JO"/>
              </w:rPr>
              <w:t>عدد العطاءات</w:t>
            </w:r>
          </w:p>
        </w:tc>
        <w:tc>
          <w:tcPr>
            <w:tcW w:w="1549" w:type="dxa"/>
            <w:shd w:val="clear" w:color="auto" w:fill="C5E0B3" w:themeFill="accent6" w:themeFillTint="66"/>
            <w:vAlign w:val="center"/>
            <w:hideMark/>
          </w:tcPr>
          <w:p w:rsidR="00A54203" w:rsidRPr="00A54203" w:rsidRDefault="00A54203" w:rsidP="00306638">
            <w:pPr>
              <w:bidi/>
              <w:spacing w:after="0" w:line="240" w:lineRule="auto"/>
              <w:jc w:val="center"/>
              <w:rPr>
                <w:rFonts w:ascii="Sakkal Majalla" w:hAnsi="Sakkal Majalla" w:cs="Sakkal Majalla"/>
                <w:b/>
                <w:bCs/>
                <w:sz w:val="24"/>
                <w:szCs w:val="24"/>
                <w:rtl/>
                <w:lang w:bidi="ar-JO"/>
              </w:rPr>
            </w:pPr>
            <w:r w:rsidRPr="00A54203">
              <w:rPr>
                <w:rFonts w:ascii="Sakkal Majalla" w:hAnsi="Sakkal Majalla" w:cs="Sakkal Majalla"/>
                <w:b/>
                <w:bCs/>
                <w:sz w:val="24"/>
                <w:szCs w:val="24"/>
                <w:rtl/>
                <w:lang w:bidi="ar-JO"/>
              </w:rPr>
              <w:t>القيمة الاجمالية</w:t>
            </w:r>
            <w:r w:rsidR="003E0751" w:rsidRPr="00875CDE">
              <w:rPr>
                <w:rFonts w:ascii="Sakkal Majalla" w:hAnsi="Sakkal Majalla" w:cs="Sakkal Majalla" w:hint="cs"/>
                <w:b/>
                <w:bCs/>
                <w:sz w:val="24"/>
                <w:szCs w:val="24"/>
                <w:rtl/>
                <w:lang w:bidi="ar-JO"/>
              </w:rPr>
              <w:t>/ دأ</w:t>
            </w:r>
          </w:p>
        </w:tc>
        <w:tc>
          <w:tcPr>
            <w:tcW w:w="4395" w:type="dxa"/>
            <w:shd w:val="clear" w:color="auto" w:fill="C5E0B3" w:themeFill="accent6" w:themeFillTint="66"/>
            <w:vAlign w:val="center"/>
            <w:hideMark/>
          </w:tcPr>
          <w:p w:rsidR="00A54203" w:rsidRPr="00A54203" w:rsidRDefault="00A54203" w:rsidP="00306638">
            <w:pPr>
              <w:bidi/>
              <w:spacing w:after="0" w:line="240" w:lineRule="auto"/>
              <w:jc w:val="center"/>
              <w:rPr>
                <w:rFonts w:ascii="Sakkal Majalla" w:hAnsi="Sakkal Majalla" w:cs="Sakkal Majalla"/>
                <w:b/>
                <w:bCs/>
                <w:sz w:val="24"/>
                <w:szCs w:val="24"/>
                <w:rtl/>
                <w:lang w:bidi="ar-JO"/>
              </w:rPr>
            </w:pPr>
            <w:r w:rsidRPr="00A54203">
              <w:rPr>
                <w:rFonts w:ascii="Sakkal Majalla" w:hAnsi="Sakkal Majalla" w:cs="Sakkal Majalla"/>
                <w:b/>
                <w:bCs/>
                <w:sz w:val="24"/>
                <w:szCs w:val="24"/>
                <w:rtl/>
                <w:lang w:bidi="ar-JO"/>
              </w:rPr>
              <w:t>ملاحظات</w:t>
            </w:r>
          </w:p>
        </w:tc>
      </w:tr>
      <w:tr w:rsidR="00306638" w:rsidRPr="00875CDE" w:rsidTr="00306638">
        <w:trPr>
          <w:trHeight w:val="375"/>
        </w:trPr>
        <w:tc>
          <w:tcPr>
            <w:tcW w:w="2310" w:type="dxa"/>
            <w:shd w:val="clear" w:color="auto" w:fill="auto"/>
            <w:noWrap/>
            <w:vAlign w:val="center"/>
            <w:hideMark/>
          </w:tcPr>
          <w:p w:rsidR="00A54203" w:rsidRPr="00A54203" w:rsidRDefault="00A54203" w:rsidP="00306638">
            <w:pPr>
              <w:spacing w:after="0" w:line="240" w:lineRule="auto"/>
              <w:jc w:val="center"/>
              <w:rPr>
                <w:rFonts w:ascii="Sakkal Majalla" w:hAnsi="Sakkal Majalla" w:cs="Sakkal Majalla"/>
                <w:b/>
                <w:bCs/>
                <w:sz w:val="24"/>
                <w:szCs w:val="24"/>
                <w:rtl/>
                <w:lang w:bidi="ar-JO"/>
              </w:rPr>
            </w:pPr>
            <w:r w:rsidRPr="00A54203">
              <w:rPr>
                <w:rFonts w:ascii="Sakkal Majalla" w:hAnsi="Sakkal Majalla" w:cs="Sakkal Majalla"/>
                <w:b/>
                <w:bCs/>
                <w:sz w:val="24"/>
                <w:szCs w:val="24"/>
                <w:lang w:bidi="ar-JO"/>
              </w:rPr>
              <w:t>CRA</w:t>
            </w:r>
          </w:p>
        </w:tc>
        <w:tc>
          <w:tcPr>
            <w:tcW w:w="1144" w:type="dxa"/>
            <w:shd w:val="clear" w:color="auto" w:fill="auto"/>
            <w:noWrap/>
            <w:vAlign w:val="center"/>
            <w:hideMark/>
          </w:tcPr>
          <w:p w:rsidR="00A54203" w:rsidRPr="00A54203" w:rsidRDefault="00A54203" w:rsidP="00306638">
            <w:pPr>
              <w:spacing w:after="0" w:line="240" w:lineRule="auto"/>
              <w:jc w:val="center"/>
              <w:rPr>
                <w:rFonts w:ascii="Sakkal Majalla" w:hAnsi="Sakkal Majalla" w:cs="Sakkal Majalla"/>
                <w:b/>
                <w:bCs/>
                <w:sz w:val="24"/>
                <w:szCs w:val="24"/>
                <w:lang w:bidi="ar-JO"/>
              </w:rPr>
            </w:pPr>
            <w:r w:rsidRPr="00A54203">
              <w:rPr>
                <w:rFonts w:ascii="Sakkal Majalla" w:hAnsi="Sakkal Majalla" w:cs="Sakkal Majalla"/>
                <w:b/>
                <w:bCs/>
                <w:sz w:val="24"/>
                <w:szCs w:val="24"/>
                <w:lang w:bidi="ar-JO"/>
              </w:rPr>
              <w:t>2</w:t>
            </w:r>
          </w:p>
        </w:tc>
        <w:tc>
          <w:tcPr>
            <w:tcW w:w="1549" w:type="dxa"/>
            <w:shd w:val="clear" w:color="auto" w:fill="auto"/>
            <w:noWrap/>
            <w:vAlign w:val="center"/>
            <w:hideMark/>
          </w:tcPr>
          <w:p w:rsidR="00A54203" w:rsidRPr="00A54203" w:rsidRDefault="006F042C" w:rsidP="00306638">
            <w:pPr>
              <w:spacing w:after="0" w:line="240" w:lineRule="auto"/>
              <w:jc w:val="center"/>
              <w:rPr>
                <w:rFonts w:ascii="Sakkal Majalla" w:hAnsi="Sakkal Majalla" w:cs="Sakkal Majalla"/>
                <w:b/>
                <w:bCs/>
                <w:sz w:val="24"/>
                <w:szCs w:val="24"/>
                <w:lang w:bidi="ar-JO"/>
              </w:rPr>
            </w:pPr>
            <w:r w:rsidRPr="00875CDE">
              <w:rPr>
                <w:rFonts w:ascii="Sakkal Majalla" w:hAnsi="Sakkal Majalla" w:cs="Sakkal Majalla"/>
                <w:b/>
                <w:bCs/>
                <w:sz w:val="24"/>
                <w:szCs w:val="24"/>
                <w:lang w:bidi="ar-JO"/>
              </w:rPr>
              <w:t>309200</w:t>
            </w:r>
          </w:p>
        </w:tc>
        <w:tc>
          <w:tcPr>
            <w:tcW w:w="4395" w:type="dxa"/>
            <w:shd w:val="clear" w:color="auto" w:fill="auto"/>
            <w:noWrap/>
            <w:vAlign w:val="center"/>
            <w:hideMark/>
          </w:tcPr>
          <w:p w:rsidR="00A54203" w:rsidRPr="00A54203" w:rsidRDefault="00A34D02" w:rsidP="003E0751">
            <w:pPr>
              <w:bidi/>
              <w:spacing w:after="0" w:line="240" w:lineRule="auto"/>
              <w:jc w:val="center"/>
              <w:rPr>
                <w:rFonts w:ascii="Sakkal Majalla" w:hAnsi="Sakkal Majalla" w:cs="Sakkal Majalla"/>
                <w:b/>
                <w:bCs/>
                <w:sz w:val="24"/>
                <w:szCs w:val="24"/>
                <w:lang w:bidi="ar-JO"/>
              </w:rPr>
            </w:pPr>
            <w:r>
              <w:rPr>
                <w:rFonts w:ascii="Sakkal Majalla" w:hAnsi="Sakkal Majalla" w:cs="Sakkal Majalla" w:hint="cs"/>
                <w:b/>
                <w:bCs/>
                <w:sz w:val="24"/>
                <w:szCs w:val="24"/>
                <w:rtl/>
                <w:lang w:bidi="ar-JO"/>
              </w:rPr>
              <w:t>قيد التوريد</w:t>
            </w:r>
          </w:p>
        </w:tc>
      </w:tr>
      <w:tr w:rsidR="00306638" w:rsidRPr="00875CDE" w:rsidTr="00E32BFC">
        <w:trPr>
          <w:trHeight w:val="375"/>
        </w:trPr>
        <w:tc>
          <w:tcPr>
            <w:tcW w:w="2310" w:type="dxa"/>
            <w:shd w:val="clear" w:color="auto" w:fill="F7CAAC" w:themeFill="accent2" w:themeFillTint="66"/>
            <w:noWrap/>
            <w:vAlign w:val="center"/>
            <w:hideMark/>
          </w:tcPr>
          <w:p w:rsidR="00A54203" w:rsidRPr="00A54203" w:rsidRDefault="003E0751" w:rsidP="00306638">
            <w:pPr>
              <w:spacing w:after="0" w:line="240" w:lineRule="auto"/>
              <w:jc w:val="center"/>
              <w:rPr>
                <w:rFonts w:ascii="Sakkal Majalla" w:hAnsi="Sakkal Majalla" w:cs="Sakkal Majalla"/>
                <w:b/>
                <w:bCs/>
                <w:sz w:val="24"/>
                <w:szCs w:val="24"/>
                <w:lang w:bidi="ar-JO"/>
              </w:rPr>
            </w:pPr>
            <w:r w:rsidRPr="00875CDE">
              <w:rPr>
                <w:rFonts w:ascii="Sakkal Majalla" w:hAnsi="Sakkal Majalla" w:cs="Sakkal Majalla"/>
                <w:b/>
                <w:bCs/>
                <w:sz w:val="24"/>
                <w:szCs w:val="24"/>
                <w:lang w:bidi="ar-JO"/>
              </w:rPr>
              <w:t>KFW</w:t>
            </w:r>
          </w:p>
        </w:tc>
        <w:tc>
          <w:tcPr>
            <w:tcW w:w="1144" w:type="dxa"/>
            <w:shd w:val="clear" w:color="auto" w:fill="F7CAAC" w:themeFill="accent2" w:themeFillTint="66"/>
            <w:noWrap/>
            <w:vAlign w:val="center"/>
            <w:hideMark/>
          </w:tcPr>
          <w:p w:rsidR="00A54203" w:rsidRPr="00A54203" w:rsidRDefault="00A54203" w:rsidP="00306638">
            <w:pPr>
              <w:spacing w:after="0" w:line="240" w:lineRule="auto"/>
              <w:jc w:val="center"/>
              <w:rPr>
                <w:rFonts w:ascii="Sakkal Majalla" w:hAnsi="Sakkal Majalla" w:cs="Sakkal Majalla"/>
                <w:b/>
                <w:bCs/>
                <w:sz w:val="24"/>
                <w:szCs w:val="24"/>
                <w:lang w:bidi="ar-JO"/>
              </w:rPr>
            </w:pPr>
            <w:r w:rsidRPr="00A54203">
              <w:rPr>
                <w:rFonts w:ascii="Sakkal Majalla" w:hAnsi="Sakkal Majalla" w:cs="Sakkal Majalla"/>
                <w:b/>
                <w:bCs/>
                <w:sz w:val="24"/>
                <w:szCs w:val="24"/>
                <w:lang w:bidi="ar-JO"/>
              </w:rPr>
              <w:t>2</w:t>
            </w:r>
          </w:p>
        </w:tc>
        <w:tc>
          <w:tcPr>
            <w:tcW w:w="1549" w:type="dxa"/>
            <w:shd w:val="clear" w:color="auto" w:fill="F7CAAC" w:themeFill="accent2" w:themeFillTint="66"/>
            <w:noWrap/>
            <w:vAlign w:val="center"/>
            <w:hideMark/>
          </w:tcPr>
          <w:p w:rsidR="00A54203" w:rsidRPr="00A54203" w:rsidRDefault="00A54203" w:rsidP="00306638">
            <w:pPr>
              <w:spacing w:after="0" w:line="240" w:lineRule="auto"/>
              <w:jc w:val="center"/>
              <w:rPr>
                <w:rFonts w:ascii="Sakkal Majalla" w:hAnsi="Sakkal Majalla" w:cs="Sakkal Majalla"/>
                <w:b/>
                <w:bCs/>
                <w:sz w:val="24"/>
                <w:szCs w:val="24"/>
                <w:lang w:bidi="ar-JO"/>
              </w:rPr>
            </w:pPr>
          </w:p>
        </w:tc>
        <w:tc>
          <w:tcPr>
            <w:tcW w:w="4395" w:type="dxa"/>
            <w:shd w:val="clear" w:color="auto" w:fill="F7CAAC" w:themeFill="accent2" w:themeFillTint="66"/>
            <w:noWrap/>
            <w:vAlign w:val="center"/>
            <w:hideMark/>
          </w:tcPr>
          <w:p w:rsidR="00A54203" w:rsidRPr="00A54203" w:rsidRDefault="003E0751" w:rsidP="003E0751">
            <w:pPr>
              <w:bidi/>
              <w:spacing w:after="0" w:line="240" w:lineRule="auto"/>
              <w:jc w:val="center"/>
              <w:rPr>
                <w:rFonts w:ascii="Sakkal Majalla" w:hAnsi="Sakkal Majalla" w:cs="Sakkal Majalla"/>
                <w:b/>
                <w:bCs/>
                <w:sz w:val="24"/>
                <w:szCs w:val="24"/>
                <w:lang w:bidi="ar-JO"/>
              </w:rPr>
            </w:pPr>
            <w:r w:rsidRPr="00875CDE">
              <w:rPr>
                <w:rFonts w:ascii="Sakkal Majalla" w:hAnsi="Sakkal Majalla" w:cs="Sakkal Majalla" w:hint="cs"/>
                <w:b/>
                <w:bCs/>
                <w:sz w:val="24"/>
                <w:szCs w:val="24"/>
                <w:rtl/>
                <w:lang w:bidi="ar-JO"/>
              </w:rPr>
              <w:t xml:space="preserve">قيد </w:t>
            </w:r>
            <w:r w:rsidR="00A54203" w:rsidRPr="00A54203">
              <w:rPr>
                <w:rFonts w:ascii="Sakkal Majalla" w:hAnsi="Sakkal Majalla" w:cs="Sakkal Majalla"/>
                <w:b/>
                <w:bCs/>
                <w:sz w:val="24"/>
                <w:szCs w:val="24"/>
                <w:rtl/>
                <w:lang w:bidi="ar-JO"/>
              </w:rPr>
              <w:t>إجراءات الدراسة والطرح</w:t>
            </w:r>
          </w:p>
        </w:tc>
      </w:tr>
      <w:tr w:rsidR="003E0751" w:rsidRPr="00875CDE" w:rsidTr="00306638">
        <w:trPr>
          <w:trHeight w:val="375"/>
        </w:trPr>
        <w:tc>
          <w:tcPr>
            <w:tcW w:w="2310" w:type="dxa"/>
            <w:shd w:val="clear" w:color="auto" w:fill="auto"/>
            <w:noWrap/>
            <w:vAlign w:val="center"/>
            <w:hideMark/>
          </w:tcPr>
          <w:p w:rsidR="003E0751" w:rsidRPr="00A54203" w:rsidRDefault="003E0751" w:rsidP="003E0751">
            <w:pPr>
              <w:bidi/>
              <w:spacing w:after="0" w:line="240" w:lineRule="auto"/>
              <w:jc w:val="center"/>
              <w:rPr>
                <w:rFonts w:ascii="Sakkal Majalla" w:hAnsi="Sakkal Majalla" w:cs="Sakkal Majalla"/>
                <w:b/>
                <w:bCs/>
                <w:sz w:val="24"/>
                <w:szCs w:val="24"/>
                <w:rtl/>
                <w:lang w:bidi="ar-JO"/>
              </w:rPr>
            </w:pPr>
            <w:r w:rsidRPr="00A54203">
              <w:rPr>
                <w:rFonts w:ascii="Sakkal Majalla" w:hAnsi="Sakkal Majalla" w:cs="Sakkal Majalla"/>
                <w:b/>
                <w:bCs/>
                <w:sz w:val="24"/>
                <w:szCs w:val="24"/>
                <w:rtl/>
                <w:lang w:bidi="ar-JO"/>
              </w:rPr>
              <w:t>الاتحاد الأوروبي</w:t>
            </w:r>
          </w:p>
        </w:tc>
        <w:tc>
          <w:tcPr>
            <w:tcW w:w="1144" w:type="dxa"/>
            <w:shd w:val="clear" w:color="auto" w:fill="auto"/>
            <w:noWrap/>
            <w:vAlign w:val="center"/>
            <w:hideMark/>
          </w:tcPr>
          <w:p w:rsidR="003E0751" w:rsidRPr="00A54203" w:rsidRDefault="003E0751" w:rsidP="003E0751">
            <w:pPr>
              <w:spacing w:after="0" w:line="240" w:lineRule="auto"/>
              <w:jc w:val="center"/>
              <w:rPr>
                <w:rFonts w:ascii="Sakkal Majalla" w:hAnsi="Sakkal Majalla" w:cs="Sakkal Majalla"/>
                <w:b/>
                <w:bCs/>
                <w:sz w:val="24"/>
                <w:szCs w:val="24"/>
                <w:rtl/>
                <w:lang w:bidi="ar-JO"/>
              </w:rPr>
            </w:pPr>
            <w:r w:rsidRPr="00A54203">
              <w:rPr>
                <w:rFonts w:ascii="Sakkal Majalla" w:hAnsi="Sakkal Majalla" w:cs="Sakkal Majalla"/>
                <w:b/>
                <w:bCs/>
                <w:sz w:val="24"/>
                <w:szCs w:val="24"/>
                <w:lang w:bidi="ar-JO"/>
              </w:rPr>
              <w:t>2</w:t>
            </w:r>
          </w:p>
        </w:tc>
        <w:tc>
          <w:tcPr>
            <w:tcW w:w="1549" w:type="dxa"/>
            <w:shd w:val="clear" w:color="auto" w:fill="auto"/>
            <w:noWrap/>
            <w:vAlign w:val="center"/>
            <w:hideMark/>
          </w:tcPr>
          <w:p w:rsidR="003E0751" w:rsidRPr="00A54203" w:rsidRDefault="003E0751" w:rsidP="003E0751">
            <w:pPr>
              <w:spacing w:after="0" w:line="240" w:lineRule="auto"/>
              <w:jc w:val="center"/>
              <w:rPr>
                <w:rFonts w:ascii="Sakkal Majalla" w:hAnsi="Sakkal Majalla" w:cs="Sakkal Majalla"/>
                <w:b/>
                <w:bCs/>
                <w:sz w:val="24"/>
                <w:szCs w:val="24"/>
                <w:lang w:bidi="ar-JO"/>
              </w:rPr>
            </w:pPr>
            <w:r w:rsidRPr="00A54203">
              <w:rPr>
                <w:rFonts w:ascii="Sakkal Majalla" w:hAnsi="Sakkal Majalla" w:cs="Sakkal Majalla"/>
                <w:b/>
                <w:bCs/>
                <w:sz w:val="24"/>
                <w:szCs w:val="24"/>
                <w:lang w:bidi="ar-JO"/>
              </w:rPr>
              <w:t>879006</w:t>
            </w:r>
          </w:p>
        </w:tc>
        <w:tc>
          <w:tcPr>
            <w:tcW w:w="4395" w:type="dxa"/>
            <w:shd w:val="clear" w:color="auto" w:fill="auto"/>
            <w:noWrap/>
            <w:vAlign w:val="center"/>
            <w:hideMark/>
          </w:tcPr>
          <w:p w:rsidR="003E0751" w:rsidRPr="00A54203" w:rsidRDefault="00A34D02" w:rsidP="003E0751">
            <w:pPr>
              <w:bidi/>
              <w:spacing w:after="0" w:line="240" w:lineRule="auto"/>
              <w:jc w:val="center"/>
              <w:rPr>
                <w:rFonts w:ascii="Sakkal Majalla" w:hAnsi="Sakkal Majalla" w:cs="Sakkal Majalla"/>
                <w:b/>
                <w:bCs/>
                <w:sz w:val="24"/>
                <w:szCs w:val="24"/>
                <w:lang w:bidi="ar-JO"/>
              </w:rPr>
            </w:pPr>
            <w:r>
              <w:rPr>
                <w:rFonts w:ascii="Sakkal Majalla" w:hAnsi="Sakkal Majalla" w:cs="Sakkal Majalla" w:hint="cs"/>
                <w:b/>
                <w:bCs/>
                <w:sz w:val="24"/>
                <w:szCs w:val="24"/>
                <w:rtl/>
                <w:lang w:bidi="ar-JO"/>
              </w:rPr>
              <w:t>قيد التوريد</w:t>
            </w:r>
          </w:p>
        </w:tc>
      </w:tr>
      <w:tr w:rsidR="003E0751" w:rsidRPr="00875CDE" w:rsidTr="00E32BFC">
        <w:trPr>
          <w:trHeight w:val="375"/>
        </w:trPr>
        <w:tc>
          <w:tcPr>
            <w:tcW w:w="2310" w:type="dxa"/>
            <w:vMerge w:val="restart"/>
            <w:shd w:val="clear" w:color="auto" w:fill="F7CAAC" w:themeFill="accent2" w:themeFillTint="66"/>
            <w:noWrap/>
            <w:vAlign w:val="center"/>
            <w:hideMark/>
          </w:tcPr>
          <w:p w:rsidR="003E0751" w:rsidRPr="00A54203" w:rsidRDefault="003E0751" w:rsidP="003E0751">
            <w:pPr>
              <w:bidi/>
              <w:spacing w:after="0" w:line="240" w:lineRule="auto"/>
              <w:jc w:val="center"/>
              <w:rPr>
                <w:rFonts w:ascii="Sakkal Majalla" w:hAnsi="Sakkal Majalla" w:cs="Sakkal Majalla"/>
                <w:b/>
                <w:bCs/>
                <w:sz w:val="24"/>
                <w:szCs w:val="24"/>
                <w:lang w:bidi="ar-JO"/>
              </w:rPr>
            </w:pPr>
            <w:r w:rsidRPr="00A54203">
              <w:rPr>
                <w:rFonts w:ascii="Sakkal Majalla" w:hAnsi="Sakkal Majalla" w:cs="Sakkal Majalla"/>
                <w:b/>
                <w:bCs/>
                <w:sz w:val="24"/>
                <w:szCs w:val="24"/>
                <w:rtl/>
                <w:lang w:bidi="ar-JO"/>
              </w:rPr>
              <w:t>البنك الدولي</w:t>
            </w:r>
          </w:p>
        </w:tc>
        <w:tc>
          <w:tcPr>
            <w:tcW w:w="1144" w:type="dxa"/>
            <w:shd w:val="clear" w:color="auto" w:fill="F7CAAC" w:themeFill="accent2" w:themeFillTint="66"/>
            <w:noWrap/>
            <w:vAlign w:val="center"/>
            <w:hideMark/>
          </w:tcPr>
          <w:p w:rsidR="003E0751" w:rsidRPr="00A54203" w:rsidRDefault="003E0751" w:rsidP="003E0751">
            <w:pPr>
              <w:spacing w:after="0" w:line="240" w:lineRule="auto"/>
              <w:jc w:val="center"/>
              <w:rPr>
                <w:rFonts w:ascii="Sakkal Majalla" w:hAnsi="Sakkal Majalla" w:cs="Sakkal Majalla"/>
                <w:b/>
                <w:bCs/>
                <w:sz w:val="24"/>
                <w:szCs w:val="24"/>
                <w:rtl/>
                <w:lang w:bidi="ar-JO"/>
              </w:rPr>
            </w:pPr>
            <w:r w:rsidRPr="00875CDE">
              <w:rPr>
                <w:rFonts w:ascii="Sakkal Majalla" w:hAnsi="Sakkal Majalla" w:cs="Sakkal Majalla" w:hint="cs"/>
                <w:b/>
                <w:bCs/>
                <w:sz w:val="24"/>
                <w:szCs w:val="24"/>
                <w:rtl/>
                <w:lang w:bidi="ar-JO"/>
              </w:rPr>
              <w:t>4</w:t>
            </w:r>
          </w:p>
        </w:tc>
        <w:tc>
          <w:tcPr>
            <w:tcW w:w="1549" w:type="dxa"/>
            <w:shd w:val="clear" w:color="auto" w:fill="F7CAAC" w:themeFill="accent2" w:themeFillTint="66"/>
            <w:noWrap/>
            <w:vAlign w:val="center"/>
            <w:hideMark/>
          </w:tcPr>
          <w:p w:rsidR="003E0751" w:rsidRPr="00A54203" w:rsidRDefault="006F042C" w:rsidP="003E0751">
            <w:pPr>
              <w:spacing w:after="0" w:line="240" w:lineRule="auto"/>
              <w:jc w:val="center"/>
              <w:rPr>
                <w:rFonts w:ascii="Sakkal Majalla" w:hAnsi="Sakkal Majalla" w:cs="Sakkal Majalla"/>
                <w:b/>
                <w:bCs/>
                <w:sz w:val="24"/>
                <w:szCs w:val="24"/>
                <w:lang w:bidi="ar-JO"/>
              </w:rPr>
            </w:pPr>
            <w:r w:rsidRPr="00875CDE">
              <w:rPr>
                <w:rFonts w:ascii="Sakkal Majalla" w:hAnsi="Sakkal Majalla" w:cs="Sakkal Majalla"/>
                <w:b/>
                <w:bCs/>
                <w:sz w:val="24"/>
                <w:szCs w:val="24"/>
                <w:lang w:bidi="ar-JO"/>
              </w:rPr>
              <w:t>251680</w:t>
            </w:r>
          </w:p>
        </w:tc>
        <w:tc>
          <w:tcPr>
            <w:tcW w:w="4395" w:type="dxa"/>
            <w:shd w:val="clear" w:color="auto" w:fill="F7CAAC" w:themeFill="accent2" w:themeFillTint="66"/>
            <w:noWrap/>
            <w:vAlign w:val="center"/>
            <w:hideMark/>
          </w:tcPr>
          <w:p w:rsidR="003E0751" w:rsidRPr="00A54203" w:rsidRDefault="003E0751" w:rsidP="003E0751">
            <w:pPr>
              <w:bidi/>
              <w:spacing w:after="0" w:line="240" w:lineRule="auto"/>
              <w:jc w:val="center"/>
              <w:rPr>
                <w:rFonts w:ascii="Sakkal Majalla" w:hAnsi="Sakkal Majalla" w:cs="Sakkal Majalla"/>
                <w:b/>
                <w:bCs/>
                <w:sz w:val="24"/>
                <w:szCs w:val="24"/>
                <w:lang w:bidi="ar-JO"/>
              </w:rPr>
            </w:pPr>
            <w:r w:rsidRPr="00875CDE">
              <w:rPr>
                <w:rFonts w:ascii="Sakkal Majalla" w:hAnsi="Sakkal Majalla" w:cs="Sakkal Majalla" w:hint="cs"/>
                <w:b/>
                <w:bCs/>
                <w:sz w:val="24"/>
                <w:szCs w:val="24"/>
                <w:rtl/>
                <w:lang w:bidi="ar-JO"/>
              </w:rPr>
              <w:t>محال</w:t>
            </w:r>
          </w:p>
        </w:tc>
      </w:tr>
      <w:tr w:rsidR="003E0751" w:rsidRPr="00875CDE" w:rsidTr="00E32BFC">
        <w:trPr>
          <w:trHeight w:val="375"/>
        </w:trPr>
        <w:tc>
          <w:tcPr>
            <w:tcW w:w="2310" w:type="dxa"/>
            <w:vMerge/>
            <w:shd w:val="clear" w:color="auto" w:fill="F7CAAC" w:themeFill="accent2" w:themeFillTint="66"/>
            <w:noWrap/>
            <w:vAlign w:val="center"/>
          </w:tcPr>
          <w:p w:rsidR="003E0751" w:rsidRPr="00875CDE" w:rsidRDefault="003E0751" w:rsidP="003E0751">
            <w:pPr>
              <w:bidi/>
              <w:spacing w:after="0" w:line="240" w:lineRule="auto"/>
              <w:jc w:val="center"/>
              <w:rPr>
                <w:rFonts w:ascii="Sakkal Majalla" w:hAnsi="Sakkal Majalla" w:cs="Sakkal Majalla"/>
                <w:b/>
                <w:bCs/>
                <w:sz w:val="24"/>
                <w:szCs w:val="24"/>
                <w:rtl/>
                <w:lang w:bidi="ar-JO"/>
              </w:rPr>
            </w:pPr>
          </w:p>
        </w:tc>
        <w:tc>
          <w:tcPr>
            <w:tcW w:w="1144" w:type="dxa"/>
            <w:shd w:val="clear" w:color="auto" w:fill="F7CAAC" w:themeFill="accent2" w:themeFillTint="66"/>
            <w:noWrap/>
            <w:vAlign w:val="center"/>
          </w:tcPr>
          <w:p w:rsidR="003E0751" w:rsidRPr="00875CDE" w:rsidRDefault="003E0751" w:rsidP="003E0751">
            <w:pPr>
              <w:spacing w:after="0" w:line="240" w:lineRule="auto"/>
              <w:jc w:val="center"/>
              <w:rPr>
                <w:rFonts w:ascii="Sakkal Majalla" w:hAnsi="Sakkal Majalla" w:cs="Sakkal Majalla"/>
                <w:b/>
                <w:bCs/>
                <w:sz w:val="24"/>
                <w:szCs w:val="24"/>
                <w:lang w:bidi="ar-JO"/>
              </w:rPr>
            </w:pPr>
            <w:r w:rsidRPr="00875CDE">
              <w:rPr>
                <w:rFonts w:ascii="Sakkal Majalla" w:hAnsi="Sakkal Majalla" w:cs="Sakkal Majalla" w:hint="cs"/>
                <w:b/>
                <w:bCs/>
                <w:sz w:val="24"/>
                <w:szCs w:val="24"/>
                <w:rtl/>
                <w:lang w:bidi="ar-JO"/>
              </w:rPr>
              <w:t>2</w:t>
            </w:r>
          </w:p>
        </w:tc>
        <w:tc>
          <w:tcPr>
            <w:tcW w:w="1549" w:type="dxa"/>
            <w:shd w:val="clear" w:color="auto" w:fill="F7CAAC" w:themeFill="accent2" w:themeFillTint="66"/>
            <w:noWrap/>
            <w:vAlign w:val="center"/>
          </w:tcPr>
          <w:p w:rsidR="003E0751" w:rsidRPr="00875CDE" w:rsidRDefault="003E0751" w:rsidP="003E0751">
            <w:pPr>
              <w:spacing w:after="0" w:line="240" w:lineRule="auto"/>
              <w:jc w:val="center"/>
              <w:rPr>
                <w:rFonts w:ascii="Sakkal Majalla" w:hAnsi="Sakkal Majalla" w:cs="Sakkal Majalla"/>
                <w:b/>
                <w:bCs/>
                <w:sz w:val="24"/>
                <w:szCs w:val="24"/>
                <w:lang w:bidi="ar-JO"/>
              </w:rPr>
            </w:pPr>
          </w:p>
        </w:tc>
        <w:tc>
          <w:tcPr>
            <w:tcW w:w="4395" w:type="dxa"/>
            <w:shd w:val="clear" w:color="auto" w:fill="F7CAAC" w:themeFill="accent2" w:themeFillTint="66"/>
            <w:noWrap/>
            <w:vAlign w:val="center"/>
          </w:tcPr>
          <w:p w:rsidR="003E0751" w:rsidRPr="00875CDE" w:rsidRDefault="003E0751" w:rsidP="003E0751">
            <w:pPr>
              <w:bidi/>
              <w:spacing w:after="0" w:line="240" w:lineRule="auto"/>
              <w:jc w:val="center"/>
              <w:rPr>
                <w:rFonts w:ascii="Sakkal Majalla" w:hAnsi="Sakkal Majalla" w:cs="Sakkal Majalla" w:hint="cs"/>
                <w:b/>
                <w:bCs/>
                <w:sz w:val="24"/>
                <w:szCs w:val="24"/>
                <w:rtl/>
                <w:lang w:bidi="ar-JO"/>
              </w:rPr>
            </w:pPr>
            <w:r w:rsidRPr="00875CDE">
              <w:rPr>
                <w:rFonts w:ascii="Sakkal Majalla" w:hAnsi="Sakkal Majalla" w:cs="Sakkal Majalla" w:hint="cs"/>
                <w:b/>
                <w:bCs/>
                <w:sz w:val="24"/>
                <w:szCs w:val="24"/>
                <w:rtl/>
                <w:lang w:bidi="ar-JO"/>
              </w:rPr>
              <w:t xml:space="preserve">قيد </w:t>
            </w:r>
            <w:r w:rsidRPr="00A54203">
              <w:rPr>
                <w:rFonts w:ascii="Sakkal Majalla" w:hAnsi="Sakkal Majalla" w:cs="Sakkal Majalla"/>
                <w:b/>
                <w:bCs/>
                <w:sz w:val="24"/>
                <w:szCs w:val="24"/>
                <w:rtl/>
                <w:lang w:bidi="ar-JO"/>
              </w:rPr>
              <w:t>إجراءات الطرح والاعلان</w:t>
            </w:r>
          </w:p>
        </w:tc>
      </w:tr>
      <w:tr w:rsidR="003E0751" w:rsidRPr="00875CDE" w:rsidTr="003E0751">
        <w:trPr>
          <w:trHeight w:val="375"/>
        </w:trPr>
        <w:tc>
          <w:tcPr>
            <w:tcW w:w="2310" w:type="dxa"/>
            <w:vMerge w:val="restart"/>
            <w:shd w:val="clear" w:color="auto" w:fill="auto"/>
            <w:noWrap/>
            <w:vAlign w:val="center"/>
            <w:hideMark/>
          </w:tcPr>
          <w:p w:rsidR="003E0751" w:rsidRPr="00A54203" w:rsidRDefault="003E0751" w:rsidP="003E0751">
            <w:pPr>
              <w:bidi/>
              <w:spacing w:after="0" w:line="240" w:lineRule="auto"/>
              <w:jc w:val="center"/>
              <w:rPr>
                <w:rFonts w:ascii="Sakkal Majalla" w:hAnsi="Sakkal Majalla" w:cs="Sakkal Majalla"/>
                <w:b/>
                <w:bCs/>
                <w:sz w:val="24"/>
                <w:szCs w:val="24"/>
                <w:rtl/>
                <w:lang w:bidi="ar-JO"/>
              </w:rPr>
            </w:pPr>
            <w:r w:rsidRPr="00A54203">
              <w:rPr>
                <w:rFonts w:ascii="Sakkal Majalla" w:hAnsi="Sakkal Majalla" w:cs="Sakkal Majalla"/>
                <w:b/>
                <w:bCs/>
                <w:sz w:val="24"/>
                <w:szCs w:val="24"/>
                <w:rtl/>
                <w:lang w:bidi="ar-JO"/>
              </w:rPr>
              <w:t>المنحة الكندية</w:t>
            </w:r>
          </w:p>
        </w:tc>
        <w:tc>
          <w:tcPr>
            <w:tcW w:w="1144" w:type="dxa"/>
            <w:shd w:val="clear" w:color="auto" w:fill="auto"/>
            <w:noWrap/>
            <w:vAlign w:val="center"/>
            <w:hideMark/>
          </w:tcPr>
          <w:p w:rsidR="003E0751" w:rsidRPr="00A54203" w:rsidRDefault="003E0751" w:rsidP="003E0751">
            <w:pPr>
              <w:spacing w:after="0" w:line="240" w:lineRule="auto"/>
              <w:jc w:val="center"/>
              <w:rPr>
                <w:rFonts w:ascii="Sakkal Majalla" w:hAnsi="Sakkal Majalla" w:cs="Sakkal Majalla"/>
                <w:b/>
                <w:bCs/>
                <w:sz w:val="24"/>
                <w:szCs w:val="24"/>
                <w:rtl/>
                <w:lang w:bidi="ar-JO"/>
              </w:rPr>
            </w:pPr>
            <w:r w:rsidRPr="00875CDE">
              <w:rPr>
                <w:rFonts w:ascii="Sakkal Majalla" w:hAnsi="Sakkal Majalla" w:cs="Sakkal Majalla" w:hint="cs"/>
                <w:b/>
                <w:bCs/>
                <w:sz w:val="24"/>
                <w:szCs w:val="24"/>
                <w:rtl/>
                <w:lang w:bidi="ar-JO"/>
              </w:rPr>
              <w:t>1</w:t>
            </w:r>
            <w:r w:rsidRPr="00A54203">
              <w:rPr>
                <w:rFonts w:ascii="Sakkal Majalla" w:hAnsi="Sakkal Majalla" w:cs="Sakkal Majalla"/>
                <w:b/>
                <w:bCs/>
                <w:sz w:val="24"/>
                <w:szCs w:val="24"/>
                <w:lang w:bidi="ar-JO"/>
              </w:rPr>
              <w:t>4</w:t>
            </w:r>
          </w:p>
        </w:tc>
        <w:tc>
          <w:tcPr>
            <w:tcW w:w="1549" w:type="dxa"/>
            <w:shd w:val="clear" w:color="auto" w:fill="auto"/>
            <w:noWrap/>
            <w:vAlign w:val="center"/>
            <w:hideMark/>
          </w:tcPr>
          <w:p w:rsidR="003E0751" w:rsidRPr="00A54203" w:rsidRDefault="003E0751" w:rsidP="003E0751">
            <w:pPr>
              <w:spacing w:after="0" w:line="240" w:lineRule="auto"/>
              <w:jc w:val="center"/>
              <w:rPr>
                <w:rFonts w:ascii="Sakkal Majalla" w:hAnsi="Sakkal Majalla" w:cs="Sakkal Majalla"/>
                <w:b/>
                <w:bCs/>
                <w:sz w:val="24"/>
                <w:szCs w:val="24"/>
                <w:lang w:bidi="ar-JO"/>
              </w:rPr>
            </w:pPr>
            <w:r w:rsidRPr="00A54203">
              <w:rPr>
                <w:rFonts w:ascii="Sakkal Majalla" w:hAnsi="Sakkal Majalla" w:cs="Sakkal Majalla"/>
                <w:b/>
                <w:bCs/>
                <w:sz w:val="24"/>
                <w:szCs w:val="24"/>
                <w:lang w:bidi="ar-JO"/>
              </w:rPr>
              <w:t>421349</w:t>
            </w:r>
          </w:p>
        </w:tc>
        <w:tc>
          <w:tcPr>
            <w:tcW w:w="4395" w:type="dxa"/>
            <w:shd w:val="clear" w:color="auto" w:fill="auto"/>
            <w:noWrap/>
            <w:vAlign w:val="center"/>
          </w:tcPr>
          <w:p w:rsidR="003E0751" w:rsidRPr="00A54203" w:rsidRDefault="00A34D02" w:rsidP="003E0751">
            <w:pPr>
              <w:bidi/>
              <w:spacing w:after="0" w:line="240" w:lineRule="auto"/>
              <w:jc w:val="center"/>
              <w:rPr>
                <w:rFonts w:ascii="Sakkal Majalla" w:hAnsi="Sakkal Majalla" w:cs="Sakkal Majalla"/>
                <w:b/>
                <w:bCs/>
                <w:sz w:val="24"/>
                <w:szCs w:val="24"/>
                <w:lang w:bidi="ar-JO"/>
              </w:rPr>
            </w:pPr>
            <w:r>
              <w:rPr>
                <w:rFonts w:ascii="Sakkal Majalla" w:hAnsi="Sakkal Majalla" w:cs="Sakkal Majalla" w:hint="cs"/>
                <w:b/>
                <w:bCs/>
                <w:sz w:val="24"/>
                <w:szCs w:val="24"/>
                <w:rtl/>
                <w:lang w:bidi="ar-JO"/>
              </w:rPr>
              <w:t>قيد التوريد</w:t>
            </w:r>
          </w:p>
        </w:tc>
      </w:tr>
      <w:tr w:rsidR="003E0751" w:rsidRPr="00875CDE" w:rsidTr="00306638">
        <w:trPr>
          <w:trHeight w:val="375"/>
        </w:trPr>
        <w:tc>
          <w:tcPr>
            <w:tcW w:w="2310" w:type="dxa"/>
            <w:vMerge/>
            <w:shd w:val="clear" w:color="auto" w:fill="auto"/>
            <w:noWrap/>
            <w:vAlign w:val="center"/>
          </w:tcPr>
          <w:p w:rsidR="003E0751" w:rsidRPr="00875CDE" w:rsidRDefault="003E0751" w:rsidP="003E0751">
            <w:pPr>
              <w:bidi/>
              <w:spacing w:after="0" w:line="240" w:lineRule="auto"/>
              <w:jc w:val="center"/>
              <w:rPr>
                <w:rFonts w:ascii="Sakkal Majalla" w:hAnsi="Sakkal Majalla" w:cs="Sakkal Majalla"/>
                <w:b/>
                <w:bCs/>
                <w:sz w:val="24"/>
                <w:szCs w:val="24"/>
                <w:rtl/>
                <w:lang w:bidi="ar-JO"/>
              </w:rPr>
            </w:pPr>
          </w:p>
        </w:tc>
        <w:tc>
          <w:tcPr>
            <w:tcW w:w="1144" w:type="dxa"/>
            <w:shd w:val="clear" w:color="auto" w:fill="auto"/>
            <w:noWrap/>
            <w:vAlign w:val="center"/>
          </w:tcPr>
          <w:p w:rsidR="003E0751" w:rsidRPr="00875CDE" w:rsidRDefault="003E0751" w:rsidP="003E0751">
            <w:pPr>
              <w:spacing w:after="0" w:line="240" w:lineRule="auto"/>
              <w:jc w:val="center"/>
              <w:rPr>
                <w:rFonts w:ascii="Sakkal Majalla" w:hAnsi="Sakkal Majalla" w:cs="Sakkal Majalla"/>
                <w:b/>
                <w:bCs/>
                <w:sz w:val="24"/>
                <w:szCs w:val="24"/>
                <w:lang w:bidi="ar-JO"/>
              </w:rPr>
            </w:pPr>
            <w:r w:rsidRPr="00875CDE">
              <w:rPr>
                <w:rFonts w:ascii="Sakkal Majalla" w:hAnsi="Sakkal Majalla" w:cs="Sakkal Majalla" w:hint="cs"/>
                <w:b/>
                <w:bCs/>
                <w:sz w:val="24"/>
                <w:szCs w:val="24"/>
                <w:rtl/>
                <w:lang w:bidi="ar-JO"/>
              </w:rPr>
              <w:t>10</w:t>
            </w:r>
          </w:p>
        </w:tc>
        <w:tc>
          <w:tcPr>
            <w:tcW w:w="1549" w:type="dxa"/>
            <w:shd w:val="clear" w:color="auto" w:fill="auto"/>
            <w:noWrap/>
            <w:vAlign w:val="center"/>
          </w:tcPr>
          <w:p w:rsidR="003E0751" w:rsidRPr="00875CDE" w:rsidRDefault="003E0751" w:rsidP="003E0751">
            <w:pPr>
              <w:spacing w:after="0" w:line="240" w:lineRule="auto"/>
              <w:jc w:val="center"/>
              <w:rPr>
                <w:rFonts w:ascii="Sakkal Majalla" w:hAnsi="Sakkal Majalla" w:cs="Sakkal Majalla"/>
                <w:b/>
                <w:bCs/>
                <w:sz w:val="24"/>
                <w:szCs w:val="24"/>
                <w:lang w:bidi="ar-JO"/>
              </w:rPr>
            </w:pPr>
          </w:p>
        </w:tc>
        <w:tc>
          <w:tcPr>
            <w:tcW w:w="4395" w:type="dxa"/>
            <w:shd w:val="clear" w:color="auto" w:fill="auto"/>
            <w:noWrap/>
            <w:vAlign w:val="center"/>
          </w:tcPr>
          <w:p w:rsidR="003E0751" w:rsidRPr="00875CDE" w:rsidRDefault="00A34D02" w:rsidP="00A34D02">
            <w:pPr>
              <w:bidi/>
              <w:spacing w:after="0" w:line="240" w:lineRule="auto"/>
              <w:jc w:val="center"/>
              <w:rPr>
                <w:rFonts w:ascii="Sakkal Majalla" w:hAnsi="Sakkal Majalla" w:cs="Sakkal Majalla" w:hint="cs"/>
                <w:b/>
                <w:bCs/>
                <w:sz w:val="24"/>
                <w:szCs w:val="24"/>
                <w:rtl/>
                <w:lang w:bidi="ar-JO"/>
              </w:rPr>
            </w:pPr>
            <w:r>
              <w:rPr>
                <w:rFonts w:ascii="Sakkal Majalla" w:hAnsi="Sakkal Majalla" w:cs="Sakkal Majalla" w:hint="cs"/>
                <w:b/>
                <w:bCs/>
                <w:sz w:val="24"/>
                <w:szCs w:val="24"/>
                <w:rtl/>
                <w:lang w:bidi="ar-JO"/>
              </w:rPr>
              <w:t>موزعة ما بين</w:t>
            </w:r>
            <w:r>
              <w:rPr>
                <w:rFonts w:ascii="Sakkal Majalla" w:hAnsi="Sakkal Majalla" w:cs="Sakkal Majalla"/>
                <w:b/>
                <w:bCs/>
                <w:sz w:val="24"/>
                <w:szCs w:val="24"/>
                <w:rtl/>
                <w:lang w:bidi="ar-JO"/>
              </w:rPr>
              <w:t xml:space="preserve"> دراسة </w:t>
            </w:r>
            <w:r>
              <w:rPr>
                <w:rFonts w:ascii="Sakkal Majalla" w:hAnsi="Sakkal Majalla" w:cs="Sakkal Majalla" w:hint="cs"/>
                <w:b/>
                <w:bCs/>
                <w:sz w:val="24"/>
                <w:szCs w:val="24"/>
                <w:rtl/>
                <w:lang w:bidi="ar-JO"/>
              </w:rPr>
              <w:t>/إ</w:t>
            </w:r>
            <w:r>
              <w:rPr>
                <w:rFonts w:ascii="Sakkal Majalla" w:hAnsi="Sakkal Majalla" w:cs="Sakkal Majalla"/>
                <w:b/>
                <w:bCs/>
                <w:sz w:val="24"/>
                <w:szCs w:val="24"/>
                <w:rtl/>
                <w:lang w:bidi="ar-JO"/>
              </w:rPr>
              <w:t xml:space="preserve">لغاء </w:t>
            </w:r>
            <w:r>
              <w:rPr>
                <w:rFonts w:ascii="Sakkal Majalla" w:hAnsi="Sakkal Majalla" w:cs="Sakkal Majalla" w:hint="cs"/>
                <w:b/>
                <w:bCs/>
                <w:sz w:val="24"/>
                <w:szCs w:val="24"/>
                <w:rtl/>
                <w:lang w:bidi="ar-JO"/>
              </w:rPr>
              <w:t>/ا</w:t>
            </w:r>
            <w:r w:rsidR="003E0751" w:rsidRPr="00A54203">
              <w:rPr>
                <w:rFonts w:ascii="Sakkal Majalla" w:hAnsi="Sakkal Majalla" w:cs="Sakkal Majalla"/>
                <w:b/>
                <w:bCs/>
                <w:sz w:val="24"/>
                <w:szCs w:val="24"/>
                <w:rtl/>
                <w:lang w:bidi="ar-JO"/>
              </w:rPr>
              <w:t>نتظار الموافقة</w:t>
            </w:r>
          </w:p>
        </w:tc>
      </w:tr>
      <w:tr w:rsidR="003E0751" w:rsidRPr="00875CDE" w:rsidTr="00E32BFC">
        <w:trPr>
          <w:trHeight w:val="375"/>
        </w:trPr>
        <w:tc>
          <w:tcPr>
            <w:tcW w:w="2310" w:type="dxa"/>
            <w:vMerge w:val="restart"/>
            <w:shd w:val="clear" w:color="auto" w:fill="F7CAAC" w:themeFill="accent2" w:themeFillTint="66"/>
            <w:noWrap/>
            <w:vAlign w:val="center"/>
            <w:hideMark/>
          </w:tcPr>
          <w:p w:rsidR="003E0751" w:rsidRPr="00A54203" w:rsidRDefault="003E0751" w:rsidP="003E0751">
            <w:pPr>
              <w:bidi/>
              <w:spacing w:after="0" w:line="240" w:lineRule="auto"/>
              <w:jc w:val="center"/>
              <w:rPr>
                <w:rFonts w:ascii="Sakkal Majalla" w:hAnsi="Sakkal Majalla" w:cs="Sakkal Majalla"/>
                <w:b/>
                <w:bCs/>
                <w:sz w:val="24"/>
                <w:szCs w:val="24"/>
                <w:rtl/>
                <w:lang w:bidi="ar-JO"/>
              </w:rPr>
            </w:pPr>
            <w:r w:rsidRPr="00A54203">
              <w:rPr>
                <w:rFonts w:ascii="Sakkal Majalla" w:hAnsi="Sakkal Majalla" w:cs="Sakkal Majalla"/>
                <w:b/>
                <w:bCs/>
                <w:sz w:val="24"/>
                <w:szCs w:val="24"/>
                <w:rtl/>
                <w:lang w:bidi="ar-JO"/>
              </w:rPr>
              <w:t>المنحة المشتركة</w:t>
            </w:r>
          </w:p>
        </w:tc>
        <w:tc>
          <w:tcPr>
            <w:tcW w:w="1144" w:type="dxa"/>
            <w:shd w:val="clear" w:color="auto" w:fill="F7CAAC" w:themeFill="accent2" w:themeFillTint="66"/>
            <w:noWrap/>
            <w:vAlign w:val="center"/>
            <w:hideMark/>
          </w:tcPr>
          <w:p w:rsidR="003E0751" w:rsidRPr="00A54203" w:rsidRDefault="003E0751" w:rsidP="003E0751">
            <w:pPr>
              <w:spacing w:after="0" w:line="240" w:lineRule="auto"/>
              <w:jc w:val="center"/>
              <w:rPr>
                <w:rFonts w:ascii="Sakkal Majalla" w:hAnsi="Sakkal Majalla" w:cs="Sakkal Majalla"/>
                <w:b/>
                <w:bCs/>
                <w:sz w:val="24"/>
                <w:szCs w:val="24"/>
                <w:rtl/>
                <w:lang w:bidi="ar-JO"/>
              </w:rPr>
            </w:pPr>
            <w:r w:rsidRPr="00875CDE">
              <w:rPr>
                <w:rFonts w:ascii="Sakkal Majalla" w:hAnsi="Sakkal Majalla" w:cs="Sakkal Majalla" w:hint="cs"/>
                <w:b/>
                <w:bCs/>
                <w:sz w:val="24"/>
                <w:szCs w:val="24"/>
                <w:rtl/>
                <w:lang w:bidi="ar-JO"/>
              </w:rPr>
              <w:t>10</w:t>
            </w:r>
          </w:p>
        </w:tc>
        <w:tc>
          <w:tcPr>
            <w:tcW w:w="1549" w:type="dxa"/>
            <w:shd w:val="clear" w:color="auto" w:fill="F7CAAC" w:themeFill="accent2" w:themeFillTint="66"/>
            <w:noWrap/>
            <w:vAlign w:val="center"/>
            <w:hideMark/>
          </w:tcPr>
          <w:p w:rsidR="003E0751" w:rsidRPr="00A54203" w:rsidRDefault="003E0751" w:rsidP="003E0751">
            <w:pPr>
              <w:spacing w:after="0" w:line="240" w:lineRule="auto"/>
              <w:jc w:val="center"/>
              <w:rPr>
                <w:rFonts w:ascii="Sakkal Majalla" w:hAnsi="Sakkal Majalla" w:cs="Sakkal Majalla"/>
                <w:b/>
                <w:bCs/>
                <w:sz w:val="24"/>
                <w:szCs w:val="24"/>
                <w:lang w:bidi="ar-JO"/>
              </w:rPr>
            </w:pPr>
            <w:r w:rsidRPr="00A54203">
              <w:rPr>
                <w:rFonts w:ascii="Sakkal Majalla" w:hAnsi="Sakkal Majalla" w:cs="Sakkal Majalla"/>
                <w:b/>
                <w:bCs/>
                <w:sz w:val="24"/>
                <w:szCs w:val="24"/>
                <w:lang w:bidi="ar-JO"/>
              </w:rPr>
              <w:t>2276099</w:t>
            </w:r>
          </w:p>
        </w:tc>
        <w:tc>
          <w:tcPr>
            <w:tcW w:w="4395" w:type="dxa"/>
            <w:shd w:val="clear" w:color="auto" w:fill="F7CAAC" w:themeFill="accent2" w:themeFillTint="66"/>
            <w:noWrap/>
            <w:vAlign w:val="center"/>
            <w:hideMark/>
          </w:tcPr>
          <w:p w:rsidR="003E0751" w:rsidRPr="00A54203" w:rsidRDefault="00A34D02" w:rsidP="003E0751">
            <w:pPr>
              <w:bidi/>
              <w:spacing w:after="0" w:line="240" w:lineRule="auto"/>
              <w:jc w:val="center"/>
              <w:rPr>
                <w:rFonts w:ascii="Sakkal Majalla" w:hAnsi="Sakkal Majalla" w:cs="Sakkal Majalla"/>
                <w:b/>
                <w:bCs/>
                <w:sz w:val="24"/>
                <w:szCs w:val="24"/>
                <w:lang w:bidi="ar-JO"/>
              </w:rPr>
            </w:pPr>
            <w:r>
              <w:rPr>
                <w:rFonts w:ascii="Sakkal Majalla" w:hAnsi="Sakkal Majalla" w:cs="Sakkal Majalla" w:hint="cs"/>
                <w:b/>
                <w:bCs/>
                <w:sz w:val="24"/>
                <w:szCs w:val="24"/>
                <w:rtl/>
                <w:lang w:bidi="ar-JO"/>
              </w:rPr>
              <w:t>قيد التوريد</w:t>
            </w:r>
          </w:p>
        </w:tc>
      </w:tr>
      <w:tr w:rsidR="003E0751" w:rsidRPr="00875CDE" w:rsidTr="00E32BFC">
        <w:trPr>
          <w:trHeight w:val="375"/>
        </w:trPr>
        <w:tc>
          <w:tcPr>
            <w:tcW w:w="2310" w:type="dxa"/>
            <w:vMerge/>
            <w:shd w:val="clear" w:color="auto" w:fill="F7CAAC" w:themeFill="accent2" w:themeFillTint="66"/>
            <w:noWrap/>
            <w:vAlign w:val="center"/>
          </w:tcPr>
          <w:p w:rsidR="003E0751" w:rsidRPr="00875CDE" w:rsidRDefault="003E0751" w:rsidP="003E0751">
            <w:pPr>
              <w:bidi/>
              <w:spacing w:after="0" w:line="240" w:lineRule="auto"/>
              <w:jc w:val="center"/>
              <w:rPr>
                <w:rFonts w:ascii="Sakkal Majalla" w:hAnsi="Sakkal Majalla" w:cs="Sakkal Majalla"/>
                <w:b/>
                <w:bCs/>
                <w:sz w:val="24"/>
                <w:szCs w:val="24"/>
                <w:rtl/>
                <w:lang w:bidi="ar-JO"/>
              </w:rPr>
            </w:pPr>
          </w:p>
        </w:tc>
        <w:tc>
          <w:tcPr>
            <w:tcW w:w="1144" w:type="dxa"/>
            <w:shd w:val="clear" w:color="auto" w:fill="F7CAAC" w:themeFill="accent2" w:themeFillTint="66"/>
            <w:noWrap/>
            <w:vAlign w:val="center"/>
          </w:tcPr>
          <w:p w:rsidR="003E0751" w:rsidRPr="00875CDE" w:rsidRDefault="003E0751" w:rsidP="003E0751">
            <w:pPr>
              <w:spacing w:after="0" w:line="240" w:lineRule="auto"/>
              <w:jc w:val="center"/>
              <w:rPr>
                <w:rFonts w:ascii="Sakkal Majalla" w:hAnsi="Sakkal Majalla" w:cs="Sakkal Majalla"/>
                <w:b/>
                <w:bCs/>
                <w:sz w:val="24"/>
                <w:szCs w:val="24"/>
                <w:lang w:bidi="ar-JO"/>
              </w:rPr>
            </w:pPr>
            <w:r w:rsidRPr="00875CDE">
              <w:rPr>
                <w:rFonts w:ascii="Sakkal Majalla" w:hAnsi="Sakkal Majalla" w:cs="Sakkal Majalla" w:hint="cs"/>
                <w:b/>
                <w:bCs/>
                <w:sz w:val="24"/>
                <w:szCs w:val="24"/>
                <w:rtl/>
                <w:lang w:bidi="ar-JO"/>
              </w:rPr>
              <w:t>3</w:t>
            </w:r>
          </w:p>
        </w:tc>
        <w:tc>
          <w:tcPr>
            <w:tcW w:w="1549" w:type="dxa"/>
            <w:shd w:val="clear" w:color="auto" w:fill="F7CAAC" w:themeFill="accent2" w:themeFillTint="66"/>
            <w:noWrap/>
            <w:vAlign w:val="center"/>
          </w:tcPr>
          <w:p w:rsidR="003E0751" w:rsidRPr="00875CDE" w:rsidRDefault="003E0751" w:rsidP="003E0751">
            <w:pPr>
              <w:spacing w:after="0" w:line="240" w:lineRule="auto"/>
              <w:jc w:val="center"/>
              <w:rPr>
                <w:rFonts w:ascii="Sakkal Majalla" w:hAnsi="Sakkal Majalla" w:cs="Sakkal Majalla"/>
                <w:b/>
                <w:bCs/>
                <w:sz w:val="24"/>
                <w:szCs w:val="24"/>
                <w:lang w:bidi="ar-JO"/>
              </w:rPr>
            </w:pPr>
          </w:p>
        </w:tc>
        <w:tc>
          <w:tcPr>
            <w:tcW w:w="4395" w:type="dxa"/>
            <w:shd w:val="clear" w:color="auto" w:fill="F7CAAC" w:themeFill="accent2" w:themeFillTint="66"/>
            <w:noWrap/>
            <w:vAlign w:val="center"/>
          </w:tcPr>
          <w:p w:rsidR="003E0751" w:rsidRPr="00875CDE" w:rsidRDefault="003E0751" w:rsidP="003E0751">
            <w:pPr>
              <w:bidi/>
              <w:spacing w:after="0" w:line="240" w:lineRule="auto"/>
              <w:jc w:val="center"/>
              <w:rPr>
                <w:rFonts w:ascii="Sakkal Majalla" w:hAnsi="Sakkal Majalla" w:cs="Sakkal Majalla"/>
                <w:b/>
                <w:bCs/>
                <w:sz w:val="24"/>
                <w:szCs w:val="24"/>
                <w:rtl/>
                <w:lang w:bidi="ar-JO"/>
              </w:rPr>
            </w:pPr>
            <w:r w:rsidRPr="00A54203">
              <w:rPr>
                <w:rFonts w:ascii="Sakkal Majalla" w:hAnsi="Sakkal Majalla" w:cs="Sakkal Majalla"/>
                <w:b/>
                <w:bCs/>
                <w:sz w:val="24"/>
                <w:szCs w:val="24"/>
                <w:rtl/>
                <w:lang w:bidi="ar-JO"/>
              </w:rPr>
              <w:t>قيد المراجعة والدراسة</w:t>
            </w:r>
          </w:p>
        </w:tc>
      </w:tr>
      <w:tr w:rsidR="003E0751" w:rsidRPr="00875CDE" w:rsidTr="00306638">
        <w:trPr>
          <w:trHeight w:val="375"/>
        </w:trPr>
        <w:tc>
          <w:tcPr>
            <w:tcW w:w="2310" w:type="dxa"/>
            <w:vMerge w:val="restart"/>
            <w:shd w:val="clear" w:color="auto" w:fill="auto"/>
            <w:noWrap/>
            <w:vAlign w:val="center"/>
            <w:hideMark/>
          </w:tcPr>
          <w:p w:rsidR="003E0751" w:rsidRPr="00A54203" w:rsidRDefault="003E0751" w:rsidP="003E0751">
            <w:pPr>
              <w:bidi/>
              <w:spacing w:after="0" w:line="240" w:lineRule="auto"/>
              <w:jc w:val="center"/>
              <w:rPr>
                <w:rFonts w:ascii="Sakkal Majalla" w:hAnsi="Sakkal Majalla" w:cs="Sakkal Majalla"/>
                <w:b/>
                <w:bCs/>
                <w:sz w:val="24"/>
                <w:szCs w:val="24"/>
                <w:rtl/>
                <w:lang w:bidi="ar-JO"/>
              </w:rPr>
            </w:pPr>
            <w:r w:rsidRPr="00A54203">
              <w:rPr>
                <w:rFonts w:ascii="Sakkal Majalla" w:hAnsi="Sakkal Majalla" w:cs="Sakkal Majalla"/>
                <w:b/>
                <w:bCs/>
                <w:sz w:val="24"/>
                <w:szCs w:val="24"/>
                <w:rtl/>
                <w:lang w:bidi="ar-JO"/>
              </w:rPr>
              <w:t>الوكالة الامريكية</w:t>
            </w:r>
          </w:p>
        </w:tc>
        <w:tc>
          <w:tcPr>
            <w:tcW w:w="1144" w:type="dxa"/>
            <w:shd w:val="clear" w:color="auto" w:fill="auto"/>
            <w:noWrap/>
            <w:vAlign w:val="center"/>
            <w:hideMark/>
          </w:tcPr>
          <w:p w:rsidR="003E0751" w:rsidRPr="00A54203" w:rsidRDefault="006F042C" w:rsidP="003E0751">
            <w:pPr>
              <w:spacing w:after="0" w:line="240" w:lineRule="auto"/>
              <w:jc w:val="center"/>
              <w:rPr>
                <w:rFonts w:ascii="Sakkal Majalla" w:hAnsi="Sakkal Majalla" w:cs="Sakkal Majalla"/>
                <w:b/>
                <w:bCs/>
                <w:sz w:val="24"/>
                <w:szCs w:val="24"/>
                <w:rtl/>
                <w:lang w:bidi="ar-JO"/>
              </w:rPr>
            </w:pPr>
            <w:r w:rsidRPr="00875CDE">
              <w:rPr>
                <w:rFonts w:ascii="Sakkal Majalla" w:hAnsi="Sakkal Majalla" w:cs="Sakkal Majalla" w:hint="cs"/>
                <w:b/>
                <w:bCs/>
                <w:sz w:val="24"/>
                <w:szCs w:val="24"/>
                <w:rtl/>
                <w:lang w:bidi="ar-JO"/>
              </w:rPr>
              <w:t>18</w:t>
            </w:r>
          </w:p>
        </w:tc>
        <w:tc>
          <w:tcPr>
            <w:tcW w:w="1549" w:type="dxa"/>
            <w:shd w:val="clear" w:color="auto" w:fill="auto"/>
            <w:noWrap/>
            <w:vAlign w:val="center"/>
            <w:hideMark/>
          </w:tcPr>
          <w:p w:rsidR="003E0751" w:rsidRPr="00A54203" w:rsidRDefault="006F042C" w:rsidP="006F042C">
            <w:pPr>
              <w:jc w:val="center"/>
              <w:rPr>
                <w:rFonts w:ascii="Sakkal Majalla" w:hAnsi="Sakkal Majalla" w:cs="Sakkal Majalla"/>
                <w:b/>
                <w:bCs/>
                <w:sz w:val="24"/>
                <w:szCs w:val="24"/>
                <w:lang w:bidi="ar-JO"/>
              </w:rPr>
            </w:pPr>
            <w:r w:rsidRPr="00875CDE">
              <w:rPr>
                <w:rFonts w:ascii="Sakkal Majalla" w:hAnsi="Sakkal Majalla" w:cs="Sakkal Majalla"/>
                <w:b/>
                <w:bCs/>
                <w:sz w:val="24"/>
                <w:szCs w:val="24"/>
                <w:lang w:bidi="ar-JO"/>
              </w:rPr>
              <w:t>142313</w:t>
            </w:r>
            <w:r w:rsidRPr="00875CDE">
              <w:rPr>
                <w:rFonts w:ascii="Sakkal Majalla" w:hAnsi="Sakkal Majalla" w:cs="Sakkal Majalla" w:hint="cs"/>
                <w:b/>
                <w:bCs/>
                <w:sz w:val="24"/>
                <w:szCs w:val="24"/>
                <w:rtl/>
                <w:lang w:bidi="ar-JO"/>
              </w:rPr>
              <w:t>1</w:t>
            </w:r>
          </w:p>
        </w:tc>
        <w:tc>
          <w:tcPr>
            <w:tcW w:w="4395" w:type="dxa"/>
            <w:shd w:val="clear" w:color="auto" w:fill="auto"/>
            <w:noWrap/>
            <w:vAlign w:val="center"/>
            <w:hideMark/>
          </w:tcPr>
          <w:p w:rsidR="003E0751" w:rsidRPr="00A54203" w:rsidRDefault="00A34D02" w:rsidP="003E0751">
            <w:pPr>
              <w:bidi/>
              <w:spacing w:after="0" w:line="240" w:lineRule="auto"/>
              <w:jc w:val="center"/>
              <w:rPr>
                <w:rFonts w:ascii="Sakkal Majalla" w:hAnsi="Sakkal Majalla" w:cs="Sakkal Majalla"/>
                <w:b/>
                <w:bCs/>
                <w:sz w:val="24"/>
                <w:szCs w:val="24"/>
                <w:lang w:bidi="ar-JO"/>
              </w:rPr>
            </w:pPr>
            <w:r>
              <w:rPr>
                <w:rFonts w:ascii="Sakkal Majalla" w:hAnsi="Sakkal Majalla" w:cs="Sakkal Majalla" w:hint="cs"/>
                <w:b/>
                <w:bCs/>
                <w:sz w:val="24"/>
                <w:szCs w:val="24"/>
                <w:rtl/>
                <w:lang w:bidi="ar-JO"/>
              </w:rPr>
              <w:t>قيد التوريد</w:t>
            </w:r>
          </w:p>
        </w:tc>
      </w:tr>
      <w:tr w:rsidR="003E0751" w:rsidRPr="00875CDE" w:rsidTr="00306638">
        <w:trPr>
          <w:trHeight w:val="375"/>
        </w:trPr>
        <w:tc>
          <w:tcPr>
            <w:tcW w:w="2310" w:type="dxa"/>
            <w:vMerge/>
            <w:shd w:val="clear" w:color="auto" w:fill="auto"/>
            <w:noWrap/>
            <w:vAlign w:val="center"/>
          </w:tcPr>
          <w:p w:rsidR="003E0751" w:rsidRPr="00875CDE" w:rsidRDefault="003E0751" w:rsidP="003E0751">
            <w:pPr>
              <w:bidi/>
              <w:spacing w:after="0" w:line="240" w:lineRule="auto"/>
              <w:jc w:val="center"/>
              <w:rPr>
                <w:rFonts w:ascii="Sakkal Majalla" w:hAnsi="Sakkal Majalla" w:cs="Sakkal Majalla"/>
                <w:b/>
                <w:bCs/>
                <w:sz w:val="24"/>
                <w:szCs w:val="24"/>
                <w:rtl/>
                <w:lang w:bidi="ar-JO"/>
              </w:rPr>
            </w:pPr>
          </w:p>
        </w:tc>
        <w:tc>
          <w:tcPr>
            <w:tcW w:w="1144" w:type="dxa"/>
            <w:shd w:val="clear" w:color="auto" w:fill="auto"/>
            <w:noWrap/>
            <w:vAlign w:val="center"/>
          </w:tcPr>
          <w:p w:rsidR="003E0751" w:rsidRPr="00875CDE" w:rsidRDefault="006F042C" w:rsidP="003E0751">
            <w:pPr>
              <w:spacing w:after="0" w:line="240" w:lineRule="auto"/>
              <w:jc w:val="center"/>
              <w:rPr>
                <w:rFonts w:ascii="Sakkal Majalla" w:hAnsi="Sakkal Majalla" w:cs="Sakkal Majalla"/>
                <w:b/>
                <w:bCs/>
                <w:sz w:val="24"/>
                <w:szCs w:val="24"/>
                <w:lang w:bidi="ar-JO"/>
              </w:rPr>
            </w:pPr>
            <w:r w:rsidRPr="00875CDE">
              <w:rPr>
                <w:rFonts w:ascii="Sakkal Majalla" w:hAnsi="Sakkal Majalla" w:cs="Sakkal Majalla" w:hint="cs"/>
                <w:b/>
                <w:bCs/>
                <w:sz w:val="24"/>
                <w:szCs w:val="24"/>
                <w:rtl/>
                <w:lang w:bidi="ar-JO"/>
              </w:rPr>
              <w:t>9</w:t>
            </w:r>
          </w:p>
        </w:tc>
        <w:tc>
          <w:tcPr>
            <w:tcW w:w="1549" w:type="dxa"/>
            <w:shd w:val="clear" w:color="auto" w:fill="auto"/>
            <w:noWrap/>
            <w:vAlign w:val="center"/>
          </w:tcPr>
          <w:p w:rsidR="003E0751" w:rsidRPr="00875CDE" w:rsidRDefault="003E0751" w:rsidP="003E0751">
            <w:pPr>
              <w:spacing w:after="0" w:line="240" w:lineRule="auto"/>
              <w:jc w:val="center"/>
              <w:rPr>
                <w:rFonts w:ascii="Sakkal Majalla" w:hAnsi="Sakkal Majalla" w:cs="Sakkal Majalla"/>
                <w:b/>
                <w:bCs/>
                <w:sz w:val="24"/>
                <w:szCs w:val="24"/>
                <w:lang w:bidi="ar-JO"/>
              </w:rPr>
            </w:pPr>
          </w:p>
        </w:tc>
        <w:tc>
          <w:tcPr>
            <w:tcW w:w="4395" w:type="dxa"/>
            <w:shd w:val="clear" w:color="auto" w:fill="auto"/>
            <w:noWrap/>
            <w:vAlign w:val="center"/>
          </w:tcPr>
          <w:p w:rsidR="003E0751" w:rsidRPr="00875CDE" w:rsidRDefault="003E0751" w:rsidP="00A34D02">
            <w:pPr>
              <w:bidi/>
              <w:spacing w:after="0" w:line="240" w:lineRule="auto"/>
              <w:jc w:val="center"/>
              <w:rPr>
                <w:rFonts w:ascii="Sakkal Majalla" w:hAnsi="Sakkal Majalla" w:cs="Sakkal Majalla"/>
                <w:b/>
                <w:bCs/>
                <w:sz w:val="24"/>
                <w:szCs w:val="24"/>
                <w:rtl/>
                <w:lang w:bidi="ar-JO"/>
              </w:rPr>
            </w:pPr>
            <w:r w:rsidRPr="00A54203">
              <w:rPr>
                <w:rFonts w:ascii="Sakkal Majalla" w:hAnsi="Sakkal Majalla" w:cs="Sakkal Majalla"/>
                <w:b/>
                <w:bCs/>
                <w:sz w:val="24"/>
                <w:szCs w:val="24"/>
                <w:rtl/>
                <w:lang w:bidi="ar-JO"/>
              </w:rPr>
              <w:t>قيد الاحالة وإعادة الطرح والالغاء</w:t>
            </w:r>
          </w:p>
        </w:tc>
      </w:tr>
      <w:tr w:rsidR="003E0751" w:rsidRPr="00875CDE" w:rsidTr="00E32BFC">
        <w:trPr>
          <w:trHeight w:val="375"/>
        </w:trPr>
        <w:tc>
          <w:tcPr>
            <w:tcW w:w="2310" w:type="dxa"/>
            <w:shd w:val="clear" w:color="auto" w:fill="F7CAAC" w:themeFill="accent2" w:themeFillTint="66"/>
            <w:noWrap/>
            <w:vAlign w:val="center"/>
            <w:hideMark/>
          </w:tcPr>
          <w:p w:rsidR="003E0751" w:rsidRPr="00A54203" w:rsidRDefault="003E0751" w:rsidP="003E0751">
            <w:pPr>
              <w:bidi/>
              <w:spacing w:after="0" w:line="240" w:lineRule="auto"/>
              <w:jc w:val="center"/>
              <w:rPr>
                <w:rFonts w:ascii="Sakkal Majalla" w:hAnsi="Sakkal Majalla" w:cs="Sakkal Majalla"/>
                <w:b/>
                <w:bCs/>
                <w:sz w:val="24"/>
                <w:szCs w:val="24"/>
                <w:rtl/>
                <w:lang w:bidi="ar-JO"/>
              </w:rPr>
            </w:pPr>
            <w:r w:rsidRPr="00A54203">
              <w:rPr>
                <w:rFonts w:ascii="Sakkal Majalla" w:hAnsi="Sakkal Majalla" w:cs="Sakkal Majalla"/>
                <w:b/>
                <w:bCs/>
                <w:sz w:val="24"/>
                <w:szCs w:val="24"/>
                <w:rtl/>
                <w:lang w:bidi="ar-JO"/>
              </w:rPr>
              <w:t>أمانات المنحة المالية المشتركة</w:t>
            </w:r>
          </w:p>
        </w:tc>
        <w:tc>
          <w:tcPr>
            <w:tcW w:w="1144" w:type="dxa"/>
            <w:shd w:val="clear" w:color="auto" w:fill="F7CAAC" w:themeFill="accent2" w:themeFillTint="66"/>
            <w:noWrap/>
            <w:vAlign w:val="center"/>
            <w:hideMark/>
          </w:tcPr>
          <w:p w:rsidR="003E0751" w:rsidRPr="00A54203" w:rsidRDefault="003E0751" w:rsidP="003E0751">
            <w:pPr>
              <w:spacing w:after="0" w:line="240" w:lineRule="auto"/>
              <w:jc w:val="center"/>
              <w:rPr>
                <w:rFonts w:ascii="Sakkal Majalla" w:hAnsi="Sakkal Majalla" w:cs="Sakkal Majalla"/>
                <w:b/>
                <w:bCs/>
                <w:sz w:val="24"/>
                <w:szCs w:val="24"/>
                <w:rtl/>
                <w:lang w:bidi="ar-JO"/>
              </w:rPr>
            </w:pPr>
            <w:r w:rsidRPr="00A54203">
              <w:rPr>
                <w:rFonts w:ascii="Sakkal Majalla" w:hAnsi="Sakkal Majalla" w:cs="Sakkal Majalla"/>
                <w:b/>
                <w:bCs/>
                <w:sz w:val="24"/>
                <w:szCs w:val="24"/>
                <w:lang w:bidi="ar-JO"/>
              </w:rPr>
              <w:t>1</w:t>
            </w:r>
          </w:p>
        </w:tc>
        <w:tc>
          <w:tcPr>
            <w:tcW w:w="1549" w:type="dxa"/>
            <w:shd w:val="clear" w:color="auto" w:fill="F7CAAC" w:themeFill="accent2" w:themeFillTint="66"/>
            <w:noWrap/>
            <w:vAlign w:val="center"/>
            <w:hideMark/>
          </w:tcPr>
          <w:p w:rsidR="003E0751" w:rsidRPr="00A54203" w:rsidRDefault="003E0751" w:rsidP="003E0751">
            <w:pPr>
              <w:spacing w:after="0" w:line="240" w:lineRule="auto"/>
              <w:jc w:val="center"/>
              <w:rPr>
                <w:rFonts w:ascii="Sakkal Majalla" w:hAnsi="Sakkal Majalla" w:cs="Sakkal Majalla"/>
                <w:b/>
                <w:bCs/>
                <w:sz w:val="24"/>
                <w:szCs w:val="24"/>
                <w:lang w:bidi="ar-JO"/>
              </w:rPr>
            </w:pPr>
            <w:r w:rsidRPr="00A54203">
              <w:rPr>
                <w:rFonts w:ascii="Sakkal Majalla" w:hAnsi="Sakkal Majalla" w:cs="Sakkal Majalla"/>
                <w:b/>
                <w:bCs/>
                <w:sz w:val="24"/>
                <w:szCs w:val="24"/>
                <w:lang w:bidi="ar-JO"/>
              </w:rPr>
              <w:t>187000</w:t>
            </w:r>
          </w:p>
        </w:tc>
        <w:tc>
          <w:tcPr>
            <w:tcW w:w="4395" w:type="dxa"/>
            <w:shd w:val="clear" w:color="auto" w:fill="F7CAAC" w:themeFill="accent2" w:themeFillTint="66"/>
            <w:noWrap/>
            <w:vAlign w:val="center"/>
            <w:hideMark/>
          </w:tcPr>
          <w:p w:rsidR="003E0751" w:rsidRPr="00A54203" w:rsidRDefault="00A34D02" w:rsidP="003E0751">
            <w:pPr>
              <w:bidi/>
              <w:spacing w:after="0" w:line="240" w:lineRule="auto"/>
              <w:jc w:val="center"/>
              <w:rPr>
                <w:rFonts w:ascii="Sakkal Majalla" w:hAnsi="Sakkal Majalla" w:cs="Sakkal Majalla"/>
                <w:b/>
                <w:bCs/>
                <w:sz w:val="24"/>
                <w:szCs w:val="24"/>
                <w:lang w:bidi="ar-JO"/>
              </w:rPr>
            </w:pPr>
            <w:r>
              <w:rPr>
                <w:rFonts w:ascii="Sakkal Majalla" w:hAnsi="Sakkal Majalla" w:cs="Sakkal Majalla" w:hint="cs"/>
                <w:b/>
                <w:bCs/>
                <w:sz w:val="24"/>
                <w:szCs w:val="24"/>
                <w:rtl/>
                <w:lang w:bidi="ar-JO"/>
              </w:rPr>
              <w:t>قيد التوريد</w:t>
            </w:r>
          </w:p>
        </w:tc>
      </w:tr>
      <w:tr w:rsidR="003E0751" w:rsidRPr="00875CDE" w:rsidTr="00306638">
        <w:trPr>
          <w:trHeight w:val="375"/>
        </w:trPr>
        <w:tc>
          <w:tcPr>
            <w:tcW w:w="2310" w:type="dxa"/>
            <w:shd w:val="clear" w:color="auto" w:fill="auto"/>
            <w:noWrap/>
            <w:vAlign w:val="center"/>
            <w:hideMark/>
          </w:tcPr>
          <w:p w:rsidR="003E0751" w:rsidRPr="00A54203" w:rsidRDefault="003E0751" w:rsidP="003E0751">
            <w:pPr>
              <w:bidi/>
              <w:spacing w:after="0" w:line="240" w:lineRule="auto"/>
              <w:jc w:val="center"/>
              <w:rPr>
                <w:rFonts w:ascii="Sakkal Majalla" w:hAnsi="Sakkal Majalla" w:cs="Sakkal Majalla"/>
                <w:b/>
                <w:bCs/>
                <w:sz w:val="24"/>
                <w:szCs w:val="24"/>
                <w:lang w:bidi="ar-JO"/>
              </w:rPr>
            </w:pPr>
            <w:r w:rsidRPr="00A54203">
              <w:rPr>
                <w:rFonts w:ascii="Sakkal Majalla" w:hAnsi="Sakkal Majalla" w:cs="Sakkal Majalla"/>
                <w:b/>
                <w:bCs/>
                <w:sz w:val="24"/>
                <w:szCs w:val="24"/>
                <w:rtl/>
                <w:lang w:bidi="ar-JO"/>
              </w:rPr>
              <w:t>منحة مشتركة</w:t>
            </w:r>
          </w:p>
        </w:tc>
        <w:tc>
          <w:tcPr>
            <w:tcW w:w="1144" w:type="dxa"/>
            <w:shd w:val="clear" w:color="auto" w:fill="auto"/>
            <w:noWrap/>
            <w:vAlign w:val="center"/>
            <w:hideMark/>
          </w:tcPr>
          <w:p w:rsidR="003E0751" w:rsidRPr="00A54203" w:rsidRDefault="003E0751" w:rsidP="003E0751">
            <w:pPr>
              <w:spacing w:after="0" w:line="240" w:lineRule="auto"/>
              <w:jc w:val="center"/>
              <w:rPr>
                <w:rFonts w:ascii="Sakkal Majalla" w:hAnsi="Sakkal Majalla" w:cs="Sakkal Majalla"/>
                <w:b/>
                <w:bCs/>
                <w:sz w:val="24"/>
                <w:szCs w:val="24"/>
                <w:rtl/>
                <w:lang w:bidi="ar-JO"/>
              </w:rPr>
            </w:pPr>
            <w:r w:rsidRPr="00A54203">
              <w:rPr>
                <w:rFonts w:ascii="Sakkal Majalla" w:hAnsi="Sakkal Majalla" w:cs="Sakkal Majalla"/>
                <w:b/>
                <w:bCs/>
                <w:sz w:val="24"/>
                <w:szCs w:val="24"/>
                <w:lang w:bidi="ar-JO"/>
              </w:rPr>
              <w:t>1</w:t>
            </w:r>
          </w:p>
        </w:tc>
        <w:tc>
          <w:tcPr>
            <w:tcW w:w="1549" w:type="dxa"/>
            <w:shd w:val="clear" w:color="auto" w:fill="auto"/>
            <w:noWrap/>
            <w:vAlign w:val="center"/>
            <w:hideMark/>
          </w:tcPr>
          <w:p w:rsidR="003E0751" w:rsidRPr="00A54203" w:rsidRDefault="003E0751" w:rsidP="003E0751">
            <w:pPr>
              <w:spacing w:after="0" w:line="240" w:lineRule="auto"/>
              <w:jc w:val="center"/>
              <w:rPr>
                <w:rFonts w:ascii="Sakkal Majalla" w:hAnsi="Sakkal Majalla" w:cs="Sakkal Majalla"/>
                <w:b/>
                <w:bCs/>
                <w:sz w:val="24"/>
                <w:szCs w:val="24"/>
                <w:lang w:bidi="ar-JO"/>
              </w:rPr>
            </w:pPr>
            <w:r w:rsidRPr="00A54203">
              <w:rPr>
                <w:rFonts w:ascii="Sakkal Majalla" w:hAnsi="Sakkal Majalla" w:cs="Sakkal Majalla"/>
                <w:b/>
                <w:bCs/>
                <w:sz w:val="24"/>
                <w:szCs w:val="24"/>
                <w:lang w:bidi="ar-JO"/>
              </w:rPr>
              <w:t>27600</w:t>
            </w:r>
          </w:p>
        </w:tc>
        <w:tc>
          <w:tcPr>
            <w:tcW w:w="4395" w:type="dxa"/>
            <w:shd w:val="clear" w:color="auto" w:fill="auto"/>
            <w:noWrap/>
            <w:vAlign w:val="center"/>
            <w:hideMark/>
          </w:tcPr>
          <w:p w:rsidR="003E0751" w:rsidRPr="00A54203" w:rsidRDefault="00A34D02" w:rsidP="003E0751">
            <w:pPr>
              <w:bidi/>
              <w:spacing w:after="0" w:line="240" w:lineRule="auto"/>
              <w:jc w:val="center"/>
              <w:rPr>
                <w:rFonts w:ascii="Sakkal Majalla" w:hAnsi="Sakkal Majalla" w:cs="Sakkal Majalla"/>
                <w:b/>
                <w:bCs/>
                <w:sz w:val="24"/>
                <w:szCs w:val="24"/>
                <w:lang w:bidi="ar-JO"/>
              </w:rPr>
            </w:pPr>
            <w:r>
              <w:rPr>
                <w:rFonts w:ascii="Sakkal Majalla" w:hAnsi="Sakkal Majalla" w:cs="Sakkal Majalla" w:hint="cs"/>
                <w:b/>
                <w:bCs/>
                <w:sz w:val="24"/>
                <w:szCs w:val="24"/>
                <w:rtl/>
                <w:lang w:bidi="ar-JO"/>
              </w:rPr>
              <w:t>قيد التوريد</w:t>
            </w:r>
          </w:p>
        </w:tc>
      </w:tr>
    </w:tbl>
    <w:p w:rsidR="001D2374" w:rsidRPr="005F1455" w:rsidRDefault="001D2374" w:rsidP="001D2374">
      <w:pPr>
        <w:bidi/>
        <w:jc w:val="both"/>
        <w:rPr>
          <w:rFonts w:ascii="Sakkal Majalla" w:hAnsi="Sakkal Majalla" w:cs="Sakkal Majalla"/>
          <w:b/>
          <w:bCs/>
          <w:sz w:val="28"/>
          <w:szCs w:val="28"/>
          <w:lang w:bidi="ar-JO"/>
        </w:rPr>
      </w:pPr>
    </w:p>
    <w:p w:rsidR="00645C4A" w:rsidRDefault="00435BD3" w:rsidP="00DC5E61">
      <w:pPr>
        <w:tabs>
          <w:tab w:val="left" w:pos="3090"/>
        </w:tabs>
        <w:bidi/>
        <w:spacing w:after="120"/>
        <w:jc w:val="both"/>
        <w:rPr>
          <w:rFonts w:ascii="Sakkal Majalla" w:hAnsi="Sakkal Majalla" w:cs="Sakkal Majalla"/>
          <w:b/>
          <w:bCs/>
          <w:sz w:val="28"/>
          <w:szCs w:val="28"/>
          <w:rtl/>
          <w:lang w:bidi="ar-JO"/>
        </w:rPr>
      </w:pPr>
      <w:r w:rsidRPr="006030CD">
        <w:rPr>
          <w:rFonts w:ascii="Sakkal Majalla" w:hAnsi="Sakkal Majalla" w:cs="Sakkal Majalla" w:hint="cs"/>
          <w:b/>
          <w:bCs/>
          <w:sz w:val="28"/>
          <w:szCs w:val="28"/>
          <w:rtl/>
          <w:lang w:bidi="ar-JO"/>
        </w:rPr>
        <w:t>و</w:t>
      </w:r>
      <w:r w:rsidR="00B23326" w:rsidRPr="006030CD">
        <w:rPr>
          <w:rFonts w:ascii="Sakkal Majalla" w:hAnsi="Sakkal Majalla" w:cs="Sakkal Majalla" w:hint="cs"/>
          <w:b/>
          <w:bCs/>
          <w:sz w:val="28"/>
          <w:szCs w:val="28"/>
          <w:rtl/>
          <w:lang w:bidi="ar-JO"/>
        </w:rPr>
        <w:t xml:space="preserve">من خلال </w:t>
      </w:r>
      <w:r w:rsidR="00B23326" w:rsidRPr="006030CD">
        <w:rPr>
          <w:rFonts w:ascii="Sakkal Majalla" w:hAnsi="Sakkal Majalla" w:cs="Sakkal Majalla" w:hint="cs"/>
          <w:b/>
          <w:bCs/>
          <w:color w:val="FF0000"/>
          <w:sz w:val="28"/>
          <w:szCs w:val="28"/>
          <w:rtl/>
          <w:lang w:bidi="ar-JO"/>
        </w:rPr>
        <w:t>قسم المشتريات</w:t>
      </w:r>
      <w:r w:rsidR="00B23326" w:rsidRPr="006030CD">
        <w:rPr>
          <w:rFonts w:ascii="Sakkal Majalla" w:hAnsi="Sakkal Majalla" w:cs="Sakkal Majalla" w:hint="cs"/>
          <w:b/>
          <w:bCs/>
          <w:sz w:val="28"/>
          <w:szCs w:val="28"/>
          <w:rtl/>
          <w:lang w:bidi="ar-JO"/>
        </w:rPr>
        <w:t xml:space="preserve"> قامت الإدارة بتأمين احتياجات مركز الوزارة بالقرطاسية والأحبار واللوازم غير المتوفرة في مستودعات الوزارة</w:t>
      </w:r>
      <w:r w:rsidR="007F49A4" w:rsidRPr="006030CD">
        <w:rPr>
          <w:rFonts w:ascii="Sakkal Majalla" w:hAnsi="Sakkal Majalla" w:cs="Sakkal Majalla" w:hint="cs"/>
          <w:b/>
          <w:bCs/>
          <w:sz w:val="28"/>
          <w:szCs w:val="28"/>
          <w:rtl/>
          <w:lang w:bidi="ar-JO"/>
        </w:rPr>
        <w:t xml:space="preserve"> ومتابعة طلبات الصيانة للطابع</w:t>
      </w:r>
      <w:r w:rsidR="00E87AEF" w:rsidRPr="006030CD">
        <w:rPr>
          <w:rFonts w:ascii="Sakkal Majalla" w:hAnsi="Sakkal Majalla" w:cs="Sakkal Majalla" w:hint="cs"/>
          <w:b/>
          <w:bCs/>
          <w:sz w:val="28"/>
          <w:szCs w:val="28"/>
          <w:rtl/>
          <w:lang w:bidi="ar-JO"/>
        </w:rPr>
        <w:t xml:space="preserve">ات وأجهزة الحاسوب وتأمين وتجهيز </w:t>
      </w:r>
      <w:r w:rsidR="007F49A4" w:rsidRPr="006030CD">
        <w:rPr>
          <w:rFonts w:ascii="Sakkal Majalla" w:hAnsi="Sakkal Majalla" w:cs="Sakkal Majalla" w:hint="cs"/>
          <w:b/>
          <w:bCs/>
          <w:sz w:val="28"/>
          <w:szCs w:val="28"/>
          <w:rtl/>
          <w:lang w:bidi="ar-JO"/>
        </w:rPr>
        <w:t>ورش العمل والفعاليات والأنشطة المختلفة للإدارات المختلفة،</w:t>
      </w:r>
      <w:r w:rsidR="00E642E5" w:rsidRPr="006030CD">
        <w:rPr>
          <w:rFonts w:ascii="Sakkal Majalla" w:hAnsi="Sakkal Majalla" w:cs="Sakkal Majalla" w:hint="cs"/>
          <w:b/>
          <w:bCs/>
          <w:sz w:val="28"/>
          <w:szCs w:val="28"/>
          <w:rtl/>
          <w:lang w:bidi="ar-JO"/>
        </w:rPr>
        <w:t xml:space="preserve"> </w:t>
      </w:r>
      <w:r w:rsidR="007F49A4" w:rsidRPr="006030CD">
        <w:rPr>
          <w:rFonts w:ascii="Sakkal Majalla" w:hAnsi="Sakkal Majalla" w:cs="Sakkal Majalla" w:hint="cs"/>
          <w:b/>
          <w:bCs/>
          <w:sz w:val="28"/>
          <w:szCs w:val="28"/>
          <w:rtl/>
          <w:lang w:bidi="ar-JO"/>
        </w:rPr>
        <w:t>حيث</w:t>
      </w:r>
      <w:r w:rsidR="00E87AEF" w:rsidRPr="006030CD">
        <w:rPr>
          <w:rFonts w:ascii="Sakkal Majalla" w:hAnsi="Sakkal Majalla" w:cs="Sakkal Majalla" w:hint="cs"/>
          <w:b/>
          <w:bCs/>
          <w:sz w:val="28"/>
          <w:szCs w:val="28"/>
          <w:rtl/>
          <w:lang w:bidi="ar-JO"/>
        </w:rPr>
        <w:t xml:space="preserve"> بلغت العمليات الشرائية المنجزة </w:t>
      </w:r>
      <w:r w:rsidR="007F49A4" w:rsidRPr="006030CD">
        <w:rPr>
          <w:rFonts w:ascii="Sakkal Majalla" w:hAnsi="Sakkal Majalla" w:cs="Sakkal Majalla" w:hint="cs"/>
          <w:b/>
          <w:bCs/>
          <w:sz w:val="28"/>
          <w:szCs w:val="28"/>
          <w:rtl/>
          <w:lang w:bidi="ar-JO"/>
        </w:rPr>
        <w:t>(</w:t>
      </w:r>
      <w:r w:rsidR="00E87AEF" w:rsidRPr="006030CD">
        <w:rPr>
          <w:rFonts w:ascii="Sakkal Majalla" w:hAnsi="Sakkal Majalla" w:cs="Sakkal Majalla" w:hint="cs"/>
          <w:b/>
          <w:bCs/>
          <w:sz w:val="28"/>
          <w:szCs w:val="28"/>
          <w:rtl/>
          <w:lang w:bidi="ar-JO"/>
        </w:rPr>
        <w:t>580</w:t>
      </w:r>
      <w:r w:rsidR="007F49A4" w:rsidRPr="006030CD">
        <w:rPr>
          <w:rFonts w:ascii="Sakkal Majalla" w:hAnsi="Sakkal Majalla" w:cs="Sakkal Majalla" w:hint="cs"/>
          <w:b/>
          <w:bCs/>
          <w:sz w:val="28"/>
          <w:szCs w:val="28"/>
          <w:rtl/>
          <w:lang w:bidi="ar-JO"/>
        </w:rPr>
        <w:t>) معاملة شرائية بقيمة مالية بلغت (</w:t>
      </w:r>
      <w:r w:rsidR="00E87AEF" w:rsidRPr="006030CD">
        <w:rPr>
          <w:rFonts w:ascii="Sakkal Majalla" w:hAnsi="Sakkal Majalla" w:cs="Sakkal Majalla" w:hint="cs"/>
          <w:b/>
          <w:bCs/>
          <w:sz w:val="28"/>
          <w:szCs w:val="28"/>
          <w:rtl/>
          <w:lang w:bidi="ar-JO"/>
        </w:rPr>
        <w:t>92208</w:t>
      </w:r>
      <w:r w:rsidR="007F49A4" w:rsidRPr="006030CD">
        <w:rPr>
          <w:rFonts w:ascii="Sakkal Majalla" w:hAnsi="Sakkal Majalla" w:cs="Sakkal Majalla" w:hint="cs"/>
          <w:b/>
          <w:bCs/>
          <w:sz w:val="28"/>
          <w:szCs w:val="28"/>
          <w:rtl/>
          <w:lang w:bidi="ar-JO"/>
        </w:rPr>
        <w:t xml:space="preserve">) </w:t>
      </w:r>
      <w:r w:rsidR="0042416B" w:rsidRPr="006030CD">
        <w:rPr>
          <w:rFonts w:ascii="Sakkal Majalla" w:hAnsi="Sakkal Majalla" w:cs="Sakkal Majalla" w:hint="cs"/>
          <w:b/>
          <w:bCs/>
          <w:sz w:val="28"/>
          <w:szCs w:val="28"/>
          <w:rtl/>
          <w:lang w:bidi="ar-JO"/>
        </w:rPr>
        <w:t>دينار أردني وذلك منذ بداية العام ولغاية تاريخ 20-11-2023</w:t>
      </w:r>
      <w:r w:rsidR="007F49A4" w:rsidRPr="006030CD">
        <w:rPr>
          <w:rFonts w:ascii="Sakkal Majalla" w:hAnsi="Sakkal Majalla" w:cs="Sakkal Majalla" w:hint="cs"/>
          <w:b/>
          <w:bCs/>
          <w:sz w:val="28"/>
          <w:szCs w:val="28"/>
          <w:rtl/>
          <w:lang w:bidi="ar-JO"/>
        </w:rPr>
        <w:t>.</w:t>
      </w:r>
    </w:p>
    <w:p w:rsidR="008827D9" w:rsidRDefault="008827D9" w:rsidP="008827D9">
      <w:pPr>
        <w:tabs>
          <w:tab w:val="left" w:pos="3090"/>
        </w:tabs>
        <w:bidi/>
        <w:spacing w:after="120"/>
        <w:jc w:val="both"/>
        <w:rPr>
          <w:rFonts w:ascii="Sakkal Majalla" w:hAnsi="Sakkal Majalla" w:cs="Sakkal Majalla"/>
          <w:b/>
          <w:bCs/>
          <w:sz w:val="28"/>
          <w:szCs w:val="28"/>
          <w:rtl/>
          <w:lang w:bidi="ar-JO"/>
        </w:rPr>
      </w:pPr>
    </w:p>
    <w:p w:rsidR="008827D9" w:rsidRPr="008827D9" w:rsidRDefault="008827D9" w:rsidP="008827D9">
      <w:pPr>
        <w:tabs>
          <w:tab w:val="left" w:pos="3090"/>
        </w:tabs>
        <w:bidi/>
        <w:spacing w:after="120"/>
        <w:jc w:val="both"/>
        <w:rPr>
          <w:rFonts w:ascii="Sakkal Majalla" w:hAnsi="Sakkal Majalla" w:cs="Sakkal Majalla"/>
          <w:b/>
          <w:bCs/>
          <w:sz w:val="28"/>
          <w:szCs w:val="28"/>
          <w:rtl/>
          <w:lang w:bidi="ar-JO"/>
        </w:rPr>
      </w:pPr>
      <w:r w:rsidRPr="008827D9">
        <w:rPr>
          <w:rFonts w:ascii="Sakkal Majalla" w:hAnsi="Sakkal Majalla" w:cs="Sakkal Majalla"/>
          <w:b/>
          <w:bCs/>
          <w:sz w:val="28"/>
          <w:szCs w:val="28"/>
          <w:rtl/>
          <w:lang w:bidi="ar-JO"/>
        </w:rPr>
        <w:lastRenderedPageBreak/>
        <w:t xml:space="preserve">وفي </w:t>
      </w:r>
      <w:r w:rsidRPr="008827D9">
        <w:rPr>
          <w:rFonts w:ascii="Sakkal Majalla" w:hAnsi="Sakkal Majalla" w:cs="Sakkal Majalla"/>
          <w:b/>
          <w:bCs/>
          <w:color w:val="FF0000"/>
          <w:sz w:val="28"/>
          <w:szCs w:val="28"/>
          <w:rtl/>
          <w:lang w:bidi="ar-JO"/>
        </w:rPr>
        <w:t xml:space="preserve">قسم المواصفة والكلفة </w:t>
      </w:r>
      <w:r w:rsidRPr="008827D9">
        <w:rPr>
          <w:rFonts w:ascii="Sakkal Majalla" w:hAnsi="Sakkal Majalla" w:cs="Sakkal Majalla"/>
          <w:b/>
          <w:bCs/>
          <w:sz w:val="28"/>
          <w:szCs w:val="28"/>
          <w:rtl/>
          <w:lang w:bidi="ar-JO"/>
        </w:rPr>
        <w:t>تم انجاز ما يلي:</w:t>
      </w:r>
    </w:p>
    <w:p w:rsidR="008827D9" w:rsidRPr="008827D9" w:rsidRDefault="008827D9" w:rsidP="008827D9">
      <w:pPr>
        <w:pStyle w:val="ListParagraph"/>
        <w:numPr>
          <w:ilvl w:val="0"/>
          <w:numId w:val="21"/>
        </w:numPr>
        <w:bidi/>
        <w:spacing w:after="120"/>
        <w:jc w:val="lowKashida"/>
        <w:rPr>
          <w:rFonts w:ascii="Sakkal Majalla" w:eastAsiaTheme="minorHAnsi" w:hAnsi="Sakkal Majalla" w:cs="Sakkal Majalla"/>
          <w:b/>
          <w:bCs/>
          <w:sz w:val="28"/>
          <w:szCs w:val="28"/>
          <w:lang w:bidi="ar-JO"/>
        </w:rPr>
      </w:pPr>
      <w:r w:rsidRPr="008827D9">
        <w:rPr>
          <w:rFonts w:ascii="Sakkal Majalla" w:eastAsiaTheme="minorHAnsi" w:hAnsi="Sakkal Majalla" w:cs="Sakkal Majalla"/>
          <w:b/>
          <w:bCs/>
          <w:sz w:val="28"/>
          <w:szCs w:val="28"/>
          <w:rtl/>
          <w:lang w:bidi="ar-JO"/>
        </w:rPr>
        <w:t>وضع المواصفات الفنية والكلفة التقديرية لكل التجهيزات واللوازم المطلوب توفيرها ضمن التصنيفات (أجهزة كهربائية، أثاث عام، قرطاسية، مطبوعات، أجهزة حواسيب وملحقاتها، ملابس، معدات رياضية، المشاغل المهنية) وكل ما يخص احتياجات إدارات مركز الوزارة ومديريات التربية والتعليم والمدارس التابعة لها، مثل:</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 xml:space="preserve">الغرف الصفية من أثاث وحواسيب، ضمن مشروع الـ </w:t>
      </w:r>
      <w:r w:rsidRPr="008827D9">
        <w:rPr>
          <w:rFonts w:ascii="Sakkal Majalla" w:hAnsi="Sakkal Majalla" w:cs="Sakkal Majalla"/>
          <w:b/>
          <w:bCs/>
          <w:sz w:val="24"/>
          <w:szCs w:val="24"/>
          <w:lang w:bidi="ar-JO"/>
        </w:rPr>
        <w:t>BTEC</w:t>
      </w:r>
      <w:r w:rsidRPr="008827D9">
        <w:rPr>
          <w:rFonts w:ascii="Sakkal Majalla" w:hAnsi="Sakkal Majalla" w:cs="Sakkal Majalla"/>
          <w:b/>
          <w:bCs/>
          <w:sz w:val="24"/>
          <w:szCs w:val="24"/>
          <w:rtl/>
          <w:lang w:bidi="ar-JO"/>
        </w:rPr>
        <w:t>.</w:t>
      </w:r>
    </w:p>
    <w:p w:rsidR="008827D9" w:rsidRPr="00EF1405"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أثاث مدارس الـ (</w:t>
      </w:r>
      <w:r w:rsidRPr="008827D9">
        <w:rPr>
          <w:rFonts w:ascii="Sakkal Majalla" w:hAnsi="Sakkal Majalla" w:cs="Sakkal Majalla"/>
          <w:b/>
          <w:bCs/>
          <w:sz w:val="24"/>
          <w:szCs w:val="24"/>
          <w:lang w:bidi="ar-JO"/>
        </w:rPr>
        <w:t>KFW</w:t>
      </w:r>
      <w:r w:rsidRPr="008827D9">
        <w:rPr>
          <w:rFonts w:ascii="Sakkal Majalla" w:hAnsi="Sakkal Majalla" w:cs="Sakkal Majalla"/>
          <w:b/>
          <w:bCs/>
          <w:sz w:val="24"/>
          <w:szCs w:val="24"/>
          <w:rtl/>
          <w:lang w:bidi="ar-JO"/>
        </w:rPr>
        <w:t>).</w:t>
      </w:r>
      <w:r w:rsidR="00EF1405">
        <w:rPr>
          <w:rFonts w:ascii="Sakkal Majalla" w:hAnsi="Sakkal Majalla" w:cs="Sakkal Majalla" w:hint="cs"/>
          <w:b/>
          <w:bCs/>
          <w:sz w:val="24"/>
          <w:szCs w:val="24"/>
          <w:rtl/>
          <w:lang w:bidi="ar-JO"/>
        </w:rPr>
        <w:t xml:space="preserve"> و</w:t>
      </w:r>
      <w:r w:rsidRPr="00EF1405">
        <w:rPr>
          <w:rFonts w:ascii="Sakkal Majalla" w:hAnsi="Sakkal Majalla" w:cs="Sakkal Majalla"/>
          <w:b/>
          <w:bCs/>
          <w:sz w:val="24"/>
          <w:szCs w:val="24"/>
          <w:rtl/>
          <w:lang w:bidi="ar-JO"/>
        </w:rPr>
        <w:t>الأثاث العام ورياض الأطفال للعام 2023.</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المشاغل المهنية للتعليم المهني (الاتصالات، والكهرباء، والفندقي) ضمن المنحة الكندية.</w:t>
      </w:r>
    </w:p>
    <w:p w:rsidR="008827D9" w:rsidRPr="008827D9" w:rsidRDefault="008827D9" w:rsidP="00EF1405">
      <w:pPr>
        <w:pStyle w:val="ListParagraph"/>
        <w:numPr>
          <w:ilvl w:val="0"/>
          <w:numId w:val="22"/>
        </w:numPr>
        <w:bidi/>
        <w:spacing w:after="120"/>
        <w:ind w:left="713"/>
        <w:jc w:val="medium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المشاغل المهنية للتعليم المهني (الاتصالات، التدفئة، الزراعي، والاقتصاد المنزلي، والنجارة، واللّحام) / موازنة 2023.</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 xml:space="preserve">يدويات الرياضيات للصفوف الثلاثة الأولى بالتعاون مع وحدة التنسيق التنموي </w:t>
      </w:r>
      <w:r w:rsidRPr="008827D9">
        <w:rPr>
          <w:rFonts w:ascii="Sakkal Majalla" w:hAnsi="Sakkal Majalla" w:cs="Sakkal Majalla"/>
          <w:b/>
          <w:bCs/>
          <w:sz w:val="24"/>
          <w:szCs w:val="24"/>
          <w:lang w:bidi="ar-JO"/>
        </w:rPr>
        <w:t>DCU</w:t>
      </w:r>
      <w:r w:rsidRPr="008827D9">
        <w:rPr>
          <w:rFonts w:ascii="Sakkal Majalla" w:hAnsi="Sakkal Majalla" w:cs="Sakkal Majalla"/>
          <w:b/>
          <w:bCs/>
          <w:sz w:val="24"/>
          <w:szCs w:val="24"/>
          <w:rtl/>
          <w:lang w:bidi="ar-JO"/>
        </w:rPr>
        <w:t>.</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الستائر (البرادي) في مركز الوزارة.</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بعثة الحج التابعة لوزارة التربية والتعليم لموسم 1444هـ / 2023م.</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كسوة الشتاء لمخيمات اللجوء السوري.</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ماكينات النجارة لمركز الأجهزة المخبرية.</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مراوح حائط وصوبات كاز لكافة مديريات التربية والتعليم والمدارس التابعة لها.</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المقاعد المدرسية التي يتم إنتاجها في جامعة العلوم والتكنولوجيا الأردنية.</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كاميرات أقسام الإعلام في مديريات التربية والتعليم.</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شاشات وأنظمة صوت لإدارة مركز الملكة رانيا لتكنولوجيا التعليم والمعلومات.</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أجهزة كهربائية للتعليم الدامج.</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آلات عد النقود لكل من إدارة الامتحانات والاختبارات وإدارة الشؤون المالية.</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استوديوهات إدارة المناهج والكتب المدرسية.</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آلات التصوير.</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استئجار باصات الثانوية العامة.</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مطبوعات وقرطاسية لإدارة الامتحانات والاختبارات الخاص بامتحان الثانوية العامة.</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مطبوعات تربوية لإدارة التعليم العام.</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4"/>
          <w:szCs w:val="24"/>
          <w:lang w:bidi="ar-JO"/>
        </w:rPr>
      </w:pPr>
      <w:r w:rsidRPr="008827D9">
        <w:rPr>
          <w:rFonts w:ascii="Sakkal Majalla" w:hAnsi="Sakkal Majalla" w:cs="Sakkal Majalla"/>
          <w:b/>
          <w:bCs/>
          <w:sz w:val="24"/>
          <w:szCs w:val="24"/>
          <w:rtl/>
          <w:lang w:bidi="ar-JO"/>
        </w:rPr>
        <w:t>ألعاب داخلية لرياض الأطفال.</w:t>
      </w:r>
    </w:p>
    <w:p w:rsidR="008827D9" w:rsidRPr="008827D9" w:rsidRDefault="008827D9" w:rsidP="00EF1405">
      <w:pPr>
        <w:pStyle w:val="ListParagraph"/>
        <w:numPr>
          <w:ilvl w:val="0"/>
          <w:numId w:val="22"/>
        </w:numPr>
        <w:bidi/>
        <w:spacing w:after="120"/>
        <w:ind w:left="713"/>
        <w:jc w:val="lowKashida"/>
        <w:rPr>
          <w:rFonts w:ascii="Sakkal Majalla" w:hAnsi="Sakkal Majalla" w:cs="Sakkal Majalla"/>
          <w:b/>
          <w:bCs/>
          <w:sz w:val="28"/>
          <w:szCs w:val="28"/>
          <w:lang w:bidi="ar-JO"/>
        </w:rPr>
      </w:pPr>
      <w:r w:rsidRPr="008827D9">
        <w:rPr>
          <w:rFonts w:ascii="Sakkal Majalla" w:hAnsi="Sakkal Majalla" w:cs="Sakkal Majalla"/>
          <w:b/>
          <w:bCs/>
          <w:sz w:val="24"/>
          <w:szCs w:val="24"/>
          <w:rtl/>
          <w:lang w:bidi="ar-JO"/>
        </w:rPr>
        <w:t>تجهيزات برنامج رفع الاستعداد الصيفي</w:t>
      </w:r>
      <w:r w:rsidRPr="008827D9">
        <w:rPr>
          <w:rFonts w:ascii="Sakkal Majalla" w:hAnsi="Sakkal Majalla" w:cs="Sakkal Majalla"/>
          <w:b/>
          <w:bCs/>
          <w:sz w:val="28"/>
          <w:szCs w:val="28"/>
          <w:rtl/>
          <w:lang w:bidi="ar-JO"/>
        </w:rPr>
        <w:t>.</w:t>
      </w:r>
    </w:p>
    <w:p w:rsidR="008827D9" w:rsidRPr="008827D9" w:rsidRDefault="008827D9" w:rsidP="008827D9">
      <w:pPr>
        <w:pStyle w:val="ListParagraph"/>
        <w:numPr>
          <w:ilvl w:val="0"/>
          <w:numId w:val="21"/>
        </w:numPr>
        <w:bidi/>
        <w:spacing w:after="120"/>
        <w:jc w:val="lowKashida"/>
        <w:rPr>
          <w:rFonts w:ascii="Sakkal Majalla" w:eastAsiaTheme="minorHAnsi" w:hAnsi="Sakkal Majalla" w:cs="Sakkal Majalla"/>
          <w:b/>
          <w:bCs/>
          <w:sz w:val="28"/>
          <w:szCs w:val="28"/>
          <w:lang w:bidi="ar-JO"/>
        </w:rPr>
      </w:pPr>
      <w:r w:rsidRPr="008827D9">
        <w:rPr>
          <w:rFonts w:ascii="Sakkal Majalla" w:eastAsiaTheme="minorHAnsi" w:hAnsi="Sakkal Majalla" w:cs="Sakkal Majalla"/>
          <w:b/>
          <w:bCs/>
          <w:sz w:val="28"/>
          <w:szCs w:val="28"/>
          <w:rtl/>
          <w:lang w:bidi="ar-JO"/>
        </w:rPr>
        <w:t>تجهيز اتفاقيات الصيانة الخاصة بإدارة الامتحانات والاختبارات مثل (اتفاقية صيانة القارئ الضوئي، واتفاقية صيانة آلات التجميع، واتفاقية صيانة أجهزة التغذية الكهربائية، واتفاقية صيانة الشاشات الطرفية والطابعات السطرية، واتفاقية صيانة نظام المراقبة والإنذار لغرف تخزين أسئلة امتحانات الثانوية العامة).</w:t>
      </w:r>
    </w:p>
    <w:p w:rsidR="008827D9" w:rsidRPr="008827D9" w:rsidRDefault="008827D9" w:rsidP="008827D9">
      <w:pPr>
        <w:pStyle w:val="ListParagraph"/>
        <w:numPr>
          <w:ilvl w:val="0"/>
          <w:numId w:val="21"/>
        </w:numPr>
        <w:bidi/>
        <w:spacing w:after="120"/>
        <w:jc w:val="lowKashida"/>
        <w:rPr>
          <w:rFonts w:ascii="Sakkal Majalla" w:eastAsiaTheme="minorHAnsi" w:hAnsi="Sakkal Majalla" w:cs="Sakkal Majalla"/>
          <w:b/>
          <w:bCs/>
          <w:sz w:val="28"/>
          <w:szCs w:val="28"/>
          <w:lang w:bidi="ar-JO"/>
        </w:rPr>
      </w:pPr>
      <w:r w:rsidRPr="008827D9">
        <w:rPr>
          <w:rFonts w:ascii="Sakkal Majalla" w:eastAsiaTheme="minorHAnsi" w:hAnsi="Sakkal Majalla" w:cs="Sakkal Majalla"/>
          <w:b/>
          <w:bCs/>
          <w:sz w:val="28"/>
          <w:szCs w:val="28"/>
          <w:rtl/>
          <w:lang w:bidi="ar-JO"/>
        </w:rPr>
        <w:t>المشاركة في اللجنة العامة لتحديث ومراجعة المواصفات الفنية للأثاث العام والمقاعد الدراسية.</w:t>
      </w:r>
    </w:p>
    <w:p w:rsidR="008827D9" w:rsidRPr="008827D9" w:rsidRDefault="008827D9" w:rsidP="008827D9">
      <w:pPr>
        <w:pStyle w:val="ListParagraph"/>
        <w:numPr>
          <w:ilvl w:val="0"/>
          <w:numId w:val="21"/>
        </w:numPr>
        <w:bidi/>
        <w:spacing w:after="120"/>
        <w:jc w:val="lowKashida"/>
        <w:rPr>
          <w:rFonts w:ascii="Sakkal Majalla" w:eastAsiaTheme="minorHAnsi" w:hAnsi="Sakkal Majalla" w:cs="Sakkal Majalla"/>
          <w:b/>
          <w:bCs/>
          <w:sz w:val="28"/>
          <w:szCs w:val="28"/>
          <w:lang w:bidi="ar-JO"/>
        </w:rPr>
      </w:pPr>
      <w:r w:rsidRPr="008827D9">
        <w:rPr>
          <w:rFonts w:ascii="Sakkal Majalla" w:eastAsiaTheme="minorHAnsi" w:hAnsi="Sakkal Majalla" w:cs="Sakkal Majalla"/>
          <w:b/>
          <w:bCs/>
          <w:sz w:val="28"/>
          <w:szCs w:val="28"/>
          <w:rtl/>
          <w:lang w:bidi="ar-JO"/>
        </w:rPr>
        <w:t>تجهيز اتفاقية صيانة لآلات بيركنز التابعة لمدرسة ابن أم مكتوم للمكفوفين.</w:t>
      </w:r>
    </w:p>
    <w:p w:rsidR="008827D9" w:rsidRPr="008827D9" w:rsidRDefault="008827D9" w:rsidP="008827D9">
      <w:pPr>
        <w:pStyle w:val="ListParagraph"/>
        <w:numPr>
          <w:ilvl w:val="0"/>
          <w:numId w:val="21"/>
        </w:numPr>
        <w:bidi/>
        <w:spacing w:after="120"/>
        <w:jc w:val="lowKashida"/>
        <w:rPr>
          <w:rFonts w:ascii="Sakkal Majalla" w:eastAsiaTheme="minorHAnsi" w:hAnsi="Sakkal Majalla" w:cs="Sakkal Majalla"/>
          <w:b/>
          <w:bCs/>
          <w:sz w:val="28"/>
          <w:szCs w:val="28"/>
          <w:lang w:bidi="ar-JO"/>
        </w:rPr>
      </w:pPr>
      <w:r w:rsidRPr="008827D9">
        <w:rPr>
          <w:rFonts w:ascii="Sakkal Majalla" w:eastAsiaTheme="minorHAnsi" w:hAnsi="Sakkal Majalla" w:cs="Sakkal Majalla"/>
          <w:b/>
          <w:bCs/>
          <w:sz w:val="28"/>
          <w:szCs w:val="28"/>
          <w:rtl/>
          <w:lang w:bidi="ar-JO"/>
        </w:rPr>
        <w:lastRenderedPageBreak/>
        <w:t>تجهيز اتفاقية أمن وحماية لمخيمات اللاجئين السوريين.</w:t>
      </w:r>
    </w:p>
    <w:p w:rsidR="008827D9" w:rsidRPr="00EF1405" w:rsidRDefault="008827D9" w:rsidP="00EF1405">
      <w:pPr>
        <w:pStyle w:val="ListParagraph"/>
        <w:numPr>
          <w:ilvl w:val="0"/>
          <w:numId w:val="21"/>
        </w:numPr>
        <w:bidi/>
        <w:spacing w:after="0" w:line="360" w:lineRule="auto"/>
        <w:jc w:val="lowKashida"/>
        <w:rPr>
          <w:rFonts w:ascii="Sakkal Majalla" w:eastAsiaTheme="minorHAnsi" w:hAnsi="Sakkal Majalla" w:cs="Sakkal Majalla"/>
          <w:b/>
          <w:bCs/>
          <w:sz w:val="28"/>
          <w:szCs w:val="28"/>
          <w:rtl/>
          <w:lang w:bidi="ar-JO"/>
        </w:rPr>
      </w:pPr>
      <w:r w:rsidRPr="008827D9">
        <w:rPr>
          <w:rFonts w:ascii="Sakkal Majalla" w:eastAsiaTheme="minorHAnsi" w:hAnsi="Sakkal Majalla" w:cs="Sakkal Majalla"/>
          <w:b/>
          <w:bCs/>
          <w:sz w:val="28"/>
          <w:szCs w:val="28"/>
          <w:rtl/>
          <w:lang w:bidi="ar-JO"/>
        </w:rPr>
        <w:t>تجهيز ودراسة جميع الاحتياجات والتجهيزات لمختبرات و مشاغل التعليم المهني 2023 وتخصصاته والخاصة</w:t>
      </w:r>
      <w:r w:rsidRPr="008827D9">
        <w:rPr>
          <w:rFonts w:ascii="Sakkal Majalla" w:eastAsiaTheme="minorHAnsi" w:hAnsi="Sakkal Majalla" w:cs="Sakkal Majalla"/>
          <w:b/>
          <w:bCs/>
          <w:sz w:val="28"/>
          <w:szCs w:val="28"/>
          <w:rtl/>
          <w:lang w:bidi="ar-JO"/>
        </w:rPr>
        <w:t xml:space="preserve"> بنظام </w:t>
      </w:r>
      <w:r w:rsidRPr="008827D9">
        <w:rPr>
          <w:rFonts w:ascii="Sakkal Majalla" w:eastAsiaTheme="minorHAnsi" w:hAnsi="Sakkal Majalla" w:cs="Sakkal Majalla"/>
          <w:b/>
          <w:bCs/>
          <w:sz w:val="28"/>
          <w:szCs w:val="28"/>
          <w:lang w:bidi="ar-JO"/>
        </w:rPr>
        <w:t>BTEC</w:t>
      </w:r>
      <w:r w:rsidRPr="008827D9">
        <w:rPr>
          <w:rFonts w:ascii="Sakkal Majalla" w:eastAsiaTheme="minorHAnsi" w:hAnsi="Sakkal Majalla" w:cs="Sakkal Majalla"/>
          <w:b/>
          <w:bCs/>
          <w:sz w:val="28"/>
          <w:szCs w:val="28"/>
          <w:rtl/>
          <w:lang w:bidi="ar-JO"/>
        </w:rPr>
        <w:t xml:space="preserve"> من أجهزة حواسيب وملحقاتها ورخص برمجيات  وغيرها من التجهيزات والأجهزة.</w:t>
      </w:r>
    </w:p>
    <w:p w:rsidR="00EF1405" w:rsidRDefault="00EF1405" w:rsidP="008827D9">
      <w:pPr>
        <w:bidi/>
        <w:jc w:val="both"/>
        <w:rPr>
          <w:rFonts w:ascii="Sakkal Majalla" w:hAnsi="Sakkal Majalla" w:cs="Sakkal Majalla"/>
          <w:b/>
          <w:bCs/>
          <w:sz w:val="28"/>
          <w:szCs w:val="28"/>
          <w:rtl/>
          <w:lang w:bidi="ar-JO"/>
        </w:rPr>
      </w:pPr>
    </w:p>
    <w:p w:rsidR="00A7095E" w:rsidRPr="008827D9" w:rsidRDefault="00A7095E" w:rsidP="00EF1405">
      <w:pPr>
        <w:bidi/>
        <w:jc w:val="both"/>
        <w:rPr>
          <w:rFonts w:ascii="Sakkal Majalla" w:hAnsi="Sakkal Majalla" w:cs="Sakkal Majalla"/>
          <w:b/>
          <w:bCs/>
          <w:sz w:val="28"/>
          <w:szCs w:val="28"/>
          <w:rtl/>
          <w:lang w:bidi="ar-JO"/>
        </w:rPr>
      </w:pPr>
      <w:r w:rsidRPr="008827D9">
        <w:rPr>
          <w:rFonts w:ascii="Sakkal Majalla" w:hAnsi="Sakkal Majalla" w:cs="Sakkal Majalla"/>
          <w:b/>
          <w:bCs/>
          <w:sz w:val="28"/>
          <w:szCs w:val="28"/>
          <w:rtl/>
          <w:lang w:bidi="ar-JO"/>
        </w:rPr>
        <w:t xml:space="preserve">وقد قامت الإدارة من خلال </w:t>
      </w:r>
      <w:r w:rsidRPr="008827D9">
        <w:rPr>
          <w:rFonts w:ascii="Sakkal Majalla" w:hAnsi="Sakkal Majalla" w:cs="Sakkal Majalla"/>
          <w:b/>
          <w:bCs/>
          <w:color w:val="FF0000"/>
          <w:sz w:val="28"/>
          <w:szCs w:val="28"/>
          <w:rtl/>
          <w:lang w:bidi="ar-JO"/>
        </w:rPr>
        <w:t>قسم متابعة العطاءات</w:t>
      </w:r>
      <w:r w:rsidRPr="008827D9">
        <w:rPr>
          <w:rFonts w:ascii="Sakkal Majalla" w:hAnsi="Sakkal Majalla" w:cs="Sakkal Majalla"/>
          <w:b/>
          <w:bCs/>
          <w:sz w:val="28"/>
          <w:szCs w:val="28"/>
          <w:rtl/>
          <w:lang w:bidi="ar-JO"/>
        </w:rPr>
        <w:t xml:space="preserve"> ما يلي:</w:t>
      </w:r>
    </w:p>
    <w:p w:rsidR="00D14377" w:rsidRPr="008827D9" w:rsidRDefault="00A7095E" w:rsidP="008827D9">
      <w:pPr>
        <w:pStyle w:val="ListParagraph"/>
        <w:numPr>
          <w:ilvl w:val="0"/>
          <w:numId w:val="25"/>
        </w:numPr>
        <w:bidi/>
        <w:ind w:left="429"/>
        <w:jc w:val="both"/>
        <w:rPr>
          <w:rFonts w:ascii="Sakkal Majalla" w:hAnsi="Sakkal Majalla" w:cs="Sakkal Majalla"/>
          <w:b/>
          <w:bCs/>
          <w:sz w:val="28"/>
          <w:szCs w:val="28"/>
          <w:lang w:bidi="ar-JO"/>
        </w:rPr>
      </w:pPr>
      <w:r w:rsidRPr="008827D9">
        <w:rPr>
          <w:rFonts w:ascii="Sakkal Majalla" w:hAnsi="Sakkal Majalla" w:cs="Sakkal Majalla"/>
          <w:b/>
          <w:bCs/>
          <w:sz w:val="28"/>
          <w:szCs w:val="28"/>
          <w:rtl/>
          <w:lang w:bidi="ar-JO"/>
        </w:rPr>
        <w:t>استكمال إنشاء نواة لقاعدة بيانات</w:t>
      </w:r>
      <w:r w:rsidR="00DF0C3C" w:rsidRPr="008827D9">
        <w:rPr>
          <w:rFonts w:ascii="Sakkal Majalla" w:hAnsi="Sakkal Majalla" w:cs="Sakkal Majalla"/>
          <w:b/>
          <w:bCs/>
          <w:sz w:val="28"/>
          <w:szCs w:val="28"/>
          <w:rtl/>
          <w:lang w:bidi="ar-JO"/>
        </w:rPr>
        <w:t xml:space="preserve"> </w:t>
      </w:r>
      <w:r w:rsidRPr="008827D9">
        <w:rPr>
          <w:rFonts w:ascii="Sakkal Majalla" w:hAnsi="Sakkal Majalla" w:cs="Sakkal Majalla"/>
          <w:b/>
          <w:bCs/>
          <w:sz w:val="28"/>
          <w:szCs w:val="28"/>
          <w:rtl/>
          <w:lang w:bidi="ar-JO"/>
        </w:rPr>
        <w:t>للعطاءات المطروحة من خلال الإدارة ودائرة المشتريات الحكومية  حيث يتم تحديثها من عدة مصادر : رؤساء أقسام العطاءات (دولية-محلية-كتب)   نظام الشراء الالكتروني الموحد (</w:t>
      </w:r>
      <w:r w:rsidRPr="008827D9">
        <w:rPr>
          <w:rFonts w:ascii="Sakkal Majalla" w:hAnsi="Sakkal Majalla" w:cs="Sakkal Majalla"/>
          <w:b/>
          <w:bCs/>
          <w:sz w:val="28"/>
          <w:szCs w:val="28"/>
          <w:lang w:bidi="ar-JO"/>
        </w:rPr>
        <w:t>JONEPS</w:t>
      </w:r>
      <w:r w:rsidRPr="008827D9">
        <w:rPr>
          <w:rFonts w:ascii="Sakkal Majalla" w:hAnsi="Sakkal Majalla" w:cs="Sakkal Majalla"/>
          <w:b/>
          <w:bCs/>
          <w:sz w:val="28"/>
          <w:szCs w:val="28"/>
          <w:rtl/>
          <w:lang w:bidi="ar-JO"/>
        </w:rPr>
        <w:t>) ، ونظام الصادر ) وتتضمن هذه القاعدة بالاضافة الى بيانات العطاءات قبل الإحالة، لجان الدراسة - قرارات الإحالة - لجان الاستلام – تقييم الموردين</w:t>
      </w:r>
      <w:r w:rsidR="00920C76" w:rsidRPr="008827D9">
        <w:rPr>
          <w:rFonts w:ascii="Sakkal Majalla" w:hAnsi="Sakkal Majalla" w:cs="Sakkal Majalla"/>
          <w:b/>
          <w:bCs/>
          <w:sz w:val="28"/>
          <w:szCs w:val="28"/>
          <w:rtl/>
          <w:lang w:bidi="ar-JO"/>
        </w:rPr>
        <w:t>.</w:t>
      </w:r>
    </w:p>
    <w:p w:rsidR="00882FF0" w:rsidRPr="008827D9" w:rsidRDefault="00897CCF" w:rsidP="008827D9">
      <w:pPr>
        <w:pStyle w:val="ListParagraph"/>
        <w:numPr>
          <w:ilvl w:val="0"/>
          <w:numId w:val="25"/>
        </w:numPr>
        <w:bidi/>
        <w:ind w:left="429"/>
        <w:jc w:val="both"/>
        <w:rPr>
          <w:rFonts w:ascii="Sakkal Majalla" w:hAnsi="Sakkal Majalla" w:cs="Sakkal Majalla"/>
          <w:b/>
          <w:bCs/>
          <w:sz w:val="28"/>
          <w:szCs w:val="28"/>
          <w:rtl/>
          <w:lang w:bidi="ar-JO"/>
        </w:rPr>
      </w:pPr>
      <w:r w:rsidRPr="008827D9">
        <w:rPr>
          <w:rFonts w:ascii="Sakkal Majalla" w:hAnsi="Sakkal Majalla" w:cs="Sakkal Majalla"/>
          <w:b/>
          <w:bCs/>
          <w:sz w:val="28"/>
          <w:szCs w:val="28"/>
          <w:rtl/>
          <w:lang w:bidi="ar-JO"/>
        </w:rPr>
        <w:t>الحصول على موافقة عطوفة الأمين العام للشؤون الإدارية والمالية على المقترح المقدم من القسم ب</w:t>
      </w:r>
      <w:r w:rsidR="00882FF0" w:rsidRPr="008827D9">
        <w:rPr>
          <w:rFonts w:ascii="Sakkal Majalla" w:hAnsi="Sakkal Majalla" w:cs="Sakkal Majalla"/>
          <w:b/>
          <w:bCs/>
          <w:sz w:val="28"/>
          <w:szCs w:val="28"/>
          <w:rtl/>
          <w:lang w:bidi="ar-JO"/>
        </w:rPr>
        <w:t>تصميم برمجية لمتابعة العطاءات وعقد اجتماع مع المعنيين في إدارة اللوازم والتزويد ومركز الملكة رانيا لتكنولوجيا التعليم والمعلومات</w:t>
      </w:r>
      <w:r w:rsidR="00E04225" w:rsidRPr="008827D9">
        <w:rPr>
          <w:rFonts w:ascii="Sakkal Majalla" w:hAnsi="Sakkal Majalla" w:cs="Sakkal Majalla"/>
          <w:b/>
          <w:bCs/>
          <w:sz w:val="28"/>
          <w:szCs w:val="28"/>
          <w:rtl/>
          <w:lang w:bidi="ar-JO"/>
        </w:rPr>
        <w:t xml:space="preserve"> لبيان امكانية فنيا</w:t>
      </w:r>
      <w:r w:rsidR="00882FF0" w:rsidRPr="008827D9">
        <w:rPr>
          <w:rFonts w:ascii="Sakkal Majalla" w:hAnsi="Sakkal Majalla" w:cs="Sakkal Majalla"/>
          <w:b/>
          <w:bCs/>
          <w:sz w:val="28"/>
          <w:szCs w:val="28"/>
          <w:rtl/>
          <w:lang w:bidi="ar-JO"/>
        </w:rPr>
        <w:t xml:space="preserve"> </w:t>
      </w:r>
      <w:r w:rsidR="00E04225" w:rsidRPr="008827D9">
        <w:rPr>
          <w:rFonts w:ascii="Sakkal Majalla" w:hAnsi="Sakkal Majalla" w:cs="Sakkal Majalla"/>
          <w:b/>
          <w:bCs/>
          <w:sz w:val="28"/>
          <w:szCs w:val="28"/>
          <w:rtl/>
          <w:lang w:bidi="ar-JO"/>
        </w:rPr>
        <w:t>وعليه تم رفع</w:t>
      </w:r>
      <w:r w:rsidR="00882FF0" w:rsidRPr="008827D9">
        <w:rPr>
          <w:rFonts w:ascii="Sakkal Majalla" w:hAnsi="Sakkal Majalla" w:cs="Sakkal Majalla"/>
          <w:b/>
          <w:bCs/>
          <w:sz w:val="28"/>
          <w:szCs w:val="28"/>
          <w:rtl/>
          <w:lang w:bidi="ar-JO"/>
        </w:rPr>
        <w:t xml:space="preserve"> مذكرة إلى عطوفة الأمين العام للشؤون الإدارية والمالية </w:t>
      </w:r>
      <w:r w:rsidR="00E04225" w:rsidRPr="008827D9">
        <w:rPr>
          <w:rFonts w:ascii="Sakkal Majalla" w:hAnsi="Sakkal Majalla" w:cs="Sakkal Majalla"/>
          <w:b/>
          <w:bCs/>
          <w:sz w:val="28"/>
          <w:szCs w:val="28"/>
          <w:rtl/>
          <w:lang w:bidi="ar-JO"/>
        </w:rPr>
        <w:t xml:space="preserve">تتضمن توصية وطلب </w:t>
      </w:r>
      <w:r w:rsidR="00882FF0" w:rsidRPr="008827D9">
        <w:rPr>
          <w:rFonts w:ascii="Sakkal Majalla" w:hAnsi="Sakkal Majalla" w:cs="Sakkal Majalla"/>
          <w:b/>
          <w:bCs/>
          <w:sz w:val="28"/>
          <w:szCs w:val="28"/>
          <w:rtl/>
          <w:lang w:bidi="ar-JO"/>
        </w:rPr>
        <w:t>موافقة على تصميم هذه البرمجية وتشكيل لجنة لمتابعة التنفيذ.</w:t>
      </w:r>
    </w:p>
    <w:p w:rsidR="00FE23FA" w:rsidRPr="008827D9" w:rsidRDefault="00FE23FA" w:rsidP="008827D9">
      <w:pPr>
        <w:pStyle w:val="ListParagraph"/>
        <w:numPr>
          <w:ilvl w:val="0"/>
          <w:numId w:val="25"/>
        </w:numPr>
        <w:bidi/>
        <w:ind w:left="429"/>
        <w:jc w:val="both"/>
        <w:rPr>
          <w:rFonts w:ascii="Sakkal Majalla" w:eastAsia="Times New Roman" w:hAnsi="Sakkal Majalla" w:cs="Sakkal Majalla"/>
          <w:b/>
          <w:bCs/>
          <w:color w:val="000000"/>
          <w:sz w:val="28"/>
          <w:szCs w:val="28"/>
        </w:rPr>
      </w:pPr>
      <w:r w:rsidRPr="008827D9">
        <w:rPr>
          <w:rFonts w:ascii="Sakkal Majalla" w:hAnsi="Sakkal Majalla" w:cs="Sakkal Majalla"/>
          <w:b/>
          <w:bCs/>
          <w:sz w:val="28"/>
          <w:szCs w:val="28"/>
          <w:rtl/>
          <w:lang w:bidi="ar-JO"/>
        </w:rPr>
        <w:t>ضمن عملية قبول التبرعات النقدية والعينية تم ما يلي:</w:t>
      </w:r>
    </w:p>
    <w:p w:rsidR="00920C76" w:rsidRPr="008827D9" w:rsidRDefault="00920C76" w:rsidP="008827D9">
      <w:pPr>
        <w:pStyle w:val="ListParagraph"/>
        <w:numPr>
          <w:ilvl w:val="0"/>
          <w:numId w:val="26"/>
        </w:numPr>
        <w:bidi/>
        <w:jc w:val="both"/>
        <w:rPr>
          <w:rFonts w:ascii="Sakkal Majalla" w:eastAsia="Times New Roman" w:hAnsi="Sakkal Majalla" w:cs="Sakkal Majalla"/>
          <w:b/>
          <w:bCs/>
          <w:color w:val="000000"/>
          <w:sz w:val="24"/>
          <w:szCs w:val="24"/>
        </w:rPr>
      </w:pPr>
      <w:r w:rsidRPr="008827D9">
        <w:rPr>
          <w:rFonts w:ascii="Sakkal Majalla" w:eastAsia="Times New Roman" w:hAnsi="Sakkal Majalla" w:cs="Sakkal Majalla"/>
          <w:b/>
          <w:bCs/>
          <w:color w:val="000000"/>
          <w:sz w:val="24"/>
          <w:szCs w:val="24"/>
          <w:rtl/>
        </w:rPr>
        <w:t>تحديث قاعدة بيانات ا</w:t>
      </w:r>
      <w:r w:rsidR="00D14377" w:rsidRPr="008827D9">
        <w:rPr>
          <w:rFonts w:ascii="Sakkal Majalla" w:eastAsia="Times New Roman" w:hAnsi="Sakkal Majalla" w:cs="Sakkal Majalla"/>
          <w:b/>
          <w:bCs/>
          <w:color w:val="000000"/>
          <w:sz w:val="24"/>
          <w:szCs w:val="24"/>
          <w:rtl/>
        </w:rPr>
        <w:t xml:space="preserve">لتبرعات النقدية والعينية </w:t>
      </w:r>
      <w:r w:rsidRPr="008827D9">
        <w:rPr>
          <w:rFonts w:ascii="Sakkal Majalla" w:eastAsia="Times New Roman" w:hAnsi="Sakkal Majalla" w:cs="Sakkal Majalla"/>
          <w:b/>
          <w:bCs/>
          <w:color w:val="000000"/>
          <w:sz w:val="24"/>
          <w:szCs w:val="24"/>
          <w:rtl/>
        </w:rPr>
        <w:t xml:space="preserve">بما يرد من تبرعات الى مركز الوزارة و مراكز المديريات والمديريات واستكمال اجراءات تقدير قيمتها واستلامها من خلال لجان تقدير القيمة ولجان الاستلام الدائمة في المديريات .حيث بلغ </w:t>
      </w:r>
      <w:r w:rsidR="005E0D81" w:rsidRPr="008827D9">
        <w:rPr>
          <w:rFonts w:ascii="Sakkal Majalla" w:eastAsia="Times New Roman" w:hAnsi="Sakkal Majalla" w:cs="Sakkal Majalla"/>
          <w:b/>
          <w:bCs/>
          <w:color w:val="000000"/>
          <w:sz w:val="24"/>
          <w:szCs w:val="24"/>
          <w:rtl/>
        </w:rPr>
        <w:t xml:space="preserve"> عدد التبرعات</w:t>
      </w:r>
      <w:r w:rsidRPr="008827D9">
        <w:rPr>
          <w:rFonts w:ascii="Sakkal Majalla" w:eastAsia="Times New Roman" w:hAnsi="Sakkal Majalla" w:cs="Sakkal Majalla"/>
          <w:b/>
          <w:bCs/>
          <w:color w:val="000000"/>
          <w:sz w:val="24"/>
          <w:szCs w:val="24"/>
          <w:rtl/>
        </w:rPr>
        <w:t xml:space="preserve"> للعام 2023 كما يلي:</w:t>
      </w:r>
    </w:p>
    <w:p w:rsidR="00FE23FA" w:rsidRPr="008827D9" w:rsidRDefault="00920C76" w:rsidP="008827D9">
      <w:pPr>
        <w:pStyle w:val="ListParagraph"/>
        <w:numPr>
          <w:ilvl w:val="0"/>
          <w:numId w:val="26"/>
        </w:numPr>
        <w:bidi/>
        <w:jc w:val="both"/>
        <w:rPr>
          <w:rFonts w:ascii="Sakkal Majalla" w:eastAsia="Times New Roman" w:hAnsi="Sakkal Majalla" w:cs="Sakkal Majalla"/>
          <w:b/>
          <w:bCs/>
          <w:color w:val="000000"/>
          <w:sz w:val="24"/>
          <w:szCs w:val="24"/>
          <w:rtl/>
          <w:lang w:bidi="ar-JO"/>
        </w:rPr>
      </w:pPr>
      <w:r w:rsidRPr="008827D9">
        <w:rPr>
          <w:rFonts w:ascii="Sakkal Majalla" w:eastAsia="Times New Roman" w:hAnsi="Sakkal Majalla" w:cs="Sakkal Majalla"/>
          <w:b/>
          <w:bCs/>
          <w:color w:val="000000"/>
          <w:sz w:val="24"/>
          <w:szCs w:val="24"/>
          <w:rtl/>
        </w:rPr>
        <w:t>التبرعات</w:t>
      </w:r>
      <w:r w:rsidR="005E0D81" w:rsidRPr="008827D9">
        <w:rPr>
          <w:rFonts w:ascii="Sakkal Majalla" w:eastAsia="Times New Roman" w:hAnsi="Sakkal Majalla" w:cs="Sakkal Majalla"/>
          <w:b/>
          <w:bCs/>
          <w:color w:val="000000"/>
          <w:sz w:val="24"/>
          <w:szCs w:val="24"/>
          <w:rtl/>
        </w:rPr>
        <w:t xml:space="preserve"> النقدية</w:t>
      </w:r>
      <w:r w:rsidRPr="008827D9">
        <w:rPr>
          <w:rFonts w:ascii="Sakkal Majalla" w:eastAsia="Times New Roman" w:hAnsi="Sakkal Majalla" w:cs="Sakkal Majalla"/>
          <w:b/>
          <w:bCs/>
          <w:color w:val="000000"/>
          <w:sz w:val="24"/>
          <w:szCs w:val="24"/>
          <w:rtl/>
        </w:rPr>
        <w:t xml:space="preserve"> </w:t>
      </w:r>
      <w:r w:rsidR="005E0D81" w:rsidRPr="008827D9">
        <w:rPr>
          <w:rFonts w:ascii="Sakkal Majalla" w:eastAsia="Times New Roman" w:hAnsi="Sakkal Majalla" w:cs="Sakkal Majalla"/>
          <w:b/>
          <w:bCs/>
          <w:color w:val="000000"/>
          <w:sz w:val="24"/>
          <w:szCs w:val="24"/>
          <w:rtl/>
        </w:rPr>
        <w:t>(</w:t>
      </w:r>
      <w:r w:rsidR="009D7989" w:rsidRPr="008827D9">
        <w:rPr>
          <w:rFonts w:ascii="Sakkal Majalla" w:eastAsia="Times New Roman" w:hAnsi="Sakkal Majalla" w:cs="Sakkal Majalla"/>
          <w:b/>
          <w:bCs/>
          <w:color w:val="000000"/>
          <w:sz w:val="24"/>
          <w:szCs w:val="24"/>
          <w:rtl/>
        </w:rPr>
        <w:t>44</w:t>
      </w:r>
      <w:r w:rsidR="005E0D81" w:rsidRPr="008827D9">
        <w:rPr>
          <w:rFonts w:ascii="Sakkal Majalla" w:eastAsia="Times New Roman" w:hAnsi="Sakkal Majalla" w:cs="Sakkal Majalla"/>
          <w:b/>
          <w:bCs/>
          <w:color w:val="000000"/>
          <w:sz w:val="24"/>
          <w:szCs w:val="24"/>
          <w:rtl/>
        </w:rPr>
        <w:t xml:space="preserve">) تبرع </w:t>
      </w:r>
      <w:r w:rsidR="005142FC" w:rsidRPr="008827D9">
        <w:rPr>
          <w:rFonts w:ascii="Sakkal Majalla" w:eastAsia="Times New Roman" w:hAnsi="Sakkal Majalla" w:cs="Sakkal Majalla"/>
          <w:b/>
          <w:bCs/>
          <w:color w:val="000000"/>
          <w:sz w:val="24"/>
          <w:szCs w:val="24"/>
          <w:rtl/>
        </w:rPr>
        <w:t xml:space="preserve">ضمن ( </w:t>
      </w:r>
      <w:r w:rsidR="009D7989" w:rsidRPr="008827D9">
        <w:rPr>
          <w:rFonts w:ascii="Sakkal Majalla" w:eastAsia="Times New Roman" w:hAnsi="Sakkal Majalla" w:cs="Sakkal Majalla"/>
          <w:b/>
          <w:bCs/>
          <w:color w:val="000000"/>
          <w:sz w:val="24"/>
          <w:szCs w:val="24"/>
          <w:rtl/>
        </w:rPr>
        <w:t>21</w:t>
      </w:r>
      <w:r w:rsidR="005142FC" w:rsidRPr="008827D9">
        <w:rPr>
          <w:rFonts w:ascii="Sakkal Majalla" w:eastAsia="Times New Roman" w:hAnsi="Sakkal Majalla" w:cs="Sakkal Majalla"/>
          <w:b/>
          <w:bCs/>
          <w:color w:val="000000"/>
          <w:sz w:val="24"/>
          <w:szCs w:val="24"/>
          <w:rtl/>
        </w:rPr>
        <w:t xml:space="preserve">) مديرية من ضمنها الوزارة </w:t>
      </w:r>
      <w:r w:rsidR="005E0D81" w:rsidRPr="008827D9">
        <w:rPr>
          <w:rFonts w:ascii="Sakkal Majalla" w:eastAsia="Times New Roman" w:hAnsi="Sakkal Majalla" w:cs="Sakkal Majalla"/>
          <w:b/>
          <w:bCs/>
          <w:color w:val="000000"/>
          <w:sz w:val="24"/>
          <w:szCs w:val="24"/>
          <w:rtl/>
        </w:rPr>
        <w:t>بقيمة إجمالية بلغت (</w:t>
      </w:r>
      <w:r w:rsidR="009D7989" w:rsidRPr="008827D9">
        <w:rPr>
          <w:rFonts w:ascii="Sakkal Majalla" w:eastAsia="Times New Roman" w:hAnsi="Sakkal Majalla" w:cs="Sakkal Majalla"/>
          <w:b/>
          <w:bCs/>
          <w:color w:val="000000"/>
          <w:sz w:val="24"/>
          <w:szCs w:val="24"/>
          <w:rtl/>
        </w:rPr>
        <w:t>84976</w:t>
      </w:r>
      <w:r w:rsidR="005E0D81" w:rsidRPr="008827D9">
        <w:rPr>
          <w:rFonts w:ascii="Sakkal Majalla" w:eastAsia="Times New Roman" w:hAnsi="Sakkal Majalla" w:cs="Sakkal Majalla"/>
          <w:b/>
          <w:bCs/>
          <w:color w:val="000000"/>
          <w:sz w:val="24"/>
          <w:szCs w:val="24"/>
          <w:rtl/>
          <w:lang w:bidi="ar-JO"/>
        </w:rPr>
        <w:t>) دينار.</w:t>
      </w:r>
    </w:p>
    <w:p w:rsidR="005E0D81" w:rsidRPr="008827D9" w:rsidRDefault="005E0D81" w:rsidP="008827D9">
      <w:pPr>
        <w:pStyle w:val="ListParagraph"/>
        <w:numPr>
          <w:ilvl w:val="0"/>
          <w:numId w:val="26"/>
        </w:numPr>
        <w:bidi/>
        <w:jc w:val="both"/>
        <w:rPr>
          <w:rFonts w:ascii="Sakkal Majalla" w:eastAsia="Times New Roman" w:hAnsi="Sakkal Majalla" w:cs="Sakkal Majalla"/>
          <w:b/>
          <w:bCs/>
          <w:color w:val="000000"/>
          <w:sz w:val="24"/>
          <w:szCs w:val="24"/>
          <w:rtl/>
        </w:rPr>
      </w:pPr>
      <w:r w:rsidRPr="008827D9">
        <w:rPr>
          <w:rFonts w:ascii="Sakkal Majalla" w:eastAsia="Times New Roman" w:hAnsi="Sakkal Majalla" w:cs="Sakkal Majalla"/>
          <w:b/>
          <w:bCs/>
          <w:color w:val="000000"/>
          <w:sz w:val="24"/>
          <w:szCs w:val="24"/>
          <w:rtl/>
          <w:lang w:bidi="ar-JO"/>
        </w:rPr>
        <w:t>التبرعات العينية (</w:t>
      </w:r>
      <w:r w:rsidR="009D7989" w:rsidRPr="008827D9">
        <w:rPr>
          <w:rFonts w:ascii="Sakkal Majalla" w:eastAsia="Times New Roman" w:hAnsi="Sakkal Majalla" w:cs="Sakkal Majalla"/>
          <w:b/>
          <w:bCs/>
          <w:color w:val="000000"/>
          <w:sz w:val="24"/>
          <w:szCs w:val="24"/>
          <w:rtl/>
          <w:lang w:bidi="ar-JO"/>
        </w:rPr>
        <w:t>141</w:t>
      </w:r>
      <w:r w:rsidRPr="008827D9">
        <w:rPr>
          <w:rFonts w:ascii="Sakkal Majalla" w:eastAsia="Times New Roman" w:hAnsi="Sakkal Majalla" w:cs="Sakkal Majalla"/>
          <w:b/>
          <w:bCs/>
          <w:color w:val="000000"/>
          <w:sz w:val="24"/>
          <w:szCs w:val="24"/>
          <w:rtl/>
          <w:lang w:bidi="ar-JO"/>
        </w:rPr>
        <w:t xml:space="preserve">) تبرع </w:t>
      </w:r>
      <w:r w:rsidR="005142FC" w:rsidRPr="008827D9">
        <w:rPr>
          <w:rFonts w:ascii="Sakkal Majalla" w:eastAsia="Times New Roman" w:hAnsi="Sakkal Majalla" w:cs="Sakkal Majalla"/>
          <w:b/>
          <w:bCs/>
          <w:color w:val="000000"/>
          <w:sz w:val="24"/>
          <w:szCs w:val="24"/>
          <w:rtl/>
          <w:lang w:bidi="ar-JO"/>
        </w:rPr>
        <w:t xml:space="preserve"> ضمن </w:t>
      </w:r>
      <w:r w:rsidR="00802FF6" w:rsidRPr="008827D9">
        <w:rPr>
          <w:rFonts w:ascii="Sakkal Majalla" w:eastAsia="Times New Roman" w:hAnsi="Sakkal Majalla" w:cs="Sakkal Majalla"/>
          <w:b/>
          <w:bCs/>
          <w:color w:val="000000"/>
          <w:sz w:val="24"/>
          <w:szCs w:val="24"/>
          <w:rtl/>
          <w:lang w:bidi="ar-JO"/>
        </w:rPr>
        <w:t>(</w:t>
      </w:r>
      <w:r w:rsidR="009D7989" w:rsidRPr="008827D9">
        <w:rPr>
          <w:rFonts w:ascii="Sakkal Majalla" w:eastAsia="Times New Roman" w:hAnsi="Sakkal Majalla" w:cs="Sakkal Majalla"/>
          <w:b/>
          <w:bCs/>
          <w:color w:val="000000"/>
          <w:sz w:val="24"/>
          <w:szCs w:val="24"/>
          <w:rtl/>
          <w:lang w:bidi="ar-JO"/>
        </w:rPr>
        <w:t>34</w:t>
      </w:r>
      <w:r w:rsidR="00802FF6" w:rsidRPr="008827D9">
        <w:rPr>
          <w:rFonts w:ascii="Sakkal Majalla" w:eastAsia="Times New Roman" w:hAnsi="Sakkal Majalla" w:cs="Sakkal Majalla"/>
          <w:b/>
          <w:bCs/>
          <w:color w:val="000000"/>
          <w:sz w:val="24"/>
          <w:szCs w:val="24"/>
          <w:rtl/>
          <w:lang w:bidi="ar-JO"/>
        </w:rPr>
        <w:t>) مديرية من ضمنها مركز الوزارة</w:t>
      </w:r>
      <w:r w:rsidR="00220A32" w:rsidRPr="008827D9">
        <w:rPr>
          <w:rFonts w:ascii="Sakkal Majalla" w:eastAsia="Times New Roman" w:hAnsi="Sakkal Majalla" w:cs="Sakkal Majalla"/>
          <w:b/>
          <w:bCs/>
          <w:color w:val="000000"/>
          <w:sz w:val="24"/>
          <w:szCs w:val="24"/>
          <w:rtl/>
          <w:lang w:bidi="ar-JO"/>
        </w:rPr>
        <w:t>،</w:t>
      </w:r>
      <w:r w:rsidR="00802FF6" w:rsidRPr="008827D9">
        <w:rPr>
          <w:rFonts w:ascii="Sakkal Majalla" w:eastAsia="Times New Roman" w:hAnsi="Sakkal Majalla" w:cs="Sakkal Majalla"/>
          <w:b/>
          <w:bCs/>
          <w:color w:val="000000"/>
          <w:sz w:val="24"/>
          <w:szCs w:val="24"/>
          <w:rtl/>
          <w:lang w:bidi="ar-JO"/>
        </w:rPr>
        <w:t xml:space="preserve"> </w:t>
      </w:r>
      <w:r w:rsidRPr="008827D9">
        <w:rPr>
          <w:rFonts w:ascii="Sakkal Majalla" w:eastAsia="Times New Roman" w:hAnsi="Sakkal Majalla" w:cs="Sakkal Majalla"/>
          <w:b/>
          <w:bCs/>
          <w:color w:val="000000"/>
          <w:sz w:val="24"/>
          <w:szCs w:val="24"/>
          <w:rtl/>
          <w:lang w:bidi="ar-JO"/>
        </w:rPr>
        <w:t xml:space="preserve">اغلق منها </w:t>
      </w:r>
      <w:r w:rsidR="00DD22A5" w:rsidRPr="008827D9">
        <w:rPr>
          <w:rFonts w:ascii="Sakkal Majalla" w:eastAsia="Times New Roman" w:hAnsi="Sakkal Majalla" w:cs="Sakkal Majalla"/>
          <w:b/>
          <w:bCs/>
          <w:color w:val="000000"/>
          <w:sz w:val="24"/>
          <w:szCs w:val="24"/>
          <w:rtl/>
          <w:lang w:bidi="ar-JO"/>
        </w:rPr>
        <w:t xml:space="preserve">(اي انه تمت الموافقة عليها من قبل معالي الوزير وتم تقدير قيمتها وتحرير ضبط استلام ومستند ادخال بها حسب الأصول اللوازمية </w:t>
      </w:r>
      <w:r w:rsidRPr="008827D9">
        <w:rPr>
          <w:rFonts w:ascii="Sakkal Majalla" w:eastAsia="Times New Roman" w:hAnsi="Sakkal Majalla" w:cs="Sakkal Majalla"/>
          <w:b/>
          <w:bCs/>
          <w:color w:val="000000"/>
          <w:sz w:val="24"/>
          <w:szCs w:val="24"/>
          <w:rtl/>
          <w:lang w:bidi="ar-JO"/>
        </w:rPr>
        <w:t>(</w:t>
      </w:r>
      <w:r w:rsidR="009D7989" w:rsidRPr="008827D9">
        <w:rPr>
          <w:rFonts w:ascii="Sakkal Majalla" w:eastAsia="Times New Roman" w:hAnsi="Sakkal Majalla" w:cs="Sakkal Majalla"/>
          <w:b/>
          <w:bCs/>
          <w:color w:val="000000"/>
          <w:sz w:val="24"/>
          <w:szCs w:val="24"/>
          <w:rtl/>
          <w:lang w:bidi="ar-JO"/>
        </w:rPr>
        <w:t>141</w:t>
      </w:r>
      <w:r w:rsidRPr="008827D9">
        <w:rPr>
          <w:rFonts w:ascii="Sakkal Majalla" w:eastAsia="Times New Roman" w:hAnsi="Sakkal Majalla" w:cs="Sakkal Majalla"/>
          <w:b/>
          <w:bCs/>
          <w:color w:val="000000"/>
          <w:sz w:val="24"/>
          <w:szCs w:val="24"/>
          <w:rtl/>
          <w:lang w:bidi="ar-JO"/>
        </w:rPr>
        <w:t xml:space="preserve">) تبرع </w:t>
      </w:r>
      <w:r w:rsidR="005142FC" w:rsidRPr="008827D9">
        <w:rPr>
          <w:rFonts w:ascii="Sakkal Majalla" w:eastAsia="Times New Roman" w:hAnsi="Sakkal Majalla" w:cs="Sakkal Majalla"/>
          <w:b/>
          <w:bCs/>
          <w:color w:val="000000"/>
          <w:sz w:val="24"/>
          <w:szCs w:val="24"/>
          <w:rtl/>
          <w:lang w:bidi="ar-JO"/>
        </w:rPr>
        <w:t xml:space="preserve">حيث قدرت قيمة التبرعات المغلقة </w:t>
      </w:r>
      <w:r w:rsidRPr="008827D9">
        <w:rPr>
          <w:rFonts w:ascii="Sakkal Majalla" w:eastAsia="Times New Roman" w:hAnsi="Sakkal Majalla" w:cs="Sakkal Majalla"/>
          <w:b/>
          <w:bCs/>
          <w:color w:val="000000"/>
          <w:sz w:val="24"/>
          <w:szCs w:val="24"/>
          <w:rtl/>
          <w:lang w:bidi="ar-JO"/>
        </w:rPr>
        <w:t>ب</w:t>
      </w:r>
      <w:r w:rsidR="005142FC" w:rsidRPr="008827D9">
        <w:rPr>
          <w:rFonts w:ascii="Sakkal Majalla" w:eastAsia="Times New Roman" w:hAnsi="Sakkal Majalla" w:cs="Sakkal Majalla"/>
          <w:b/>
          <w:bCs/>
          <w:color w:val="000000"/>
          <w:sz w:val="24"/>
          <w:szCs w:val="24"/>
          <w:rtl/>
          <w:lang w:bidi="ar-JO"/>
        </w:rPr>
        <w:t>ـ</w:t>
      </w:r>
      <w:r w:rsidR="006A4AA5" w:rsidRPr="008827D9">
        <w:rPr>
          <w:rFonts w:ascii="Sakkal Majalla" w:eastAsia="Times New Roman" w:hAnsi="Sakkal Majalla" w:cs="Sakkal Majalla"/>
          <w:b/>
          <w:bCs/>
          <w:color w:val="000000"/>
          <w:sz w:val="24"/>
          <w:szCs w:val="24"/>
          <w:rtl/>
          <w:lang w:bidi="ar-JO"/>
        </w:rPr>
        <w:t xml:space="preserve"> (</w:t>
      </w:r>
      <w:r w:rsidR="009D7989" w:rsidRPr="008827D9">
        <w:rPr>
          <w:rFonts w:ascii="Sakkal Majalla" w:eastAsia="Times New Roman" w:hAnsi="Sakkal Majalla" w:cs="Sakkal Majalla"/>
          <w:b/>
          <w:bCs/>
          <w:color w:val="000000"/>
          <w:sz w:val="24"/>
          <w:szCs w:val="24"/>
          <w:rtl/>
        </w:rPr>
        <w:t>201.184.1)</w:t>
      </w:r>
      <w:r w:rsidRPr="008827D9">
        <w:rPr>
          <w:rFonts w:ascii="Sakkal Majalla" w:eastAsia="Times New Roman" w:hAnsi="Sakkal Majalla" w:cs="Sakkal Majalla"/>
          <w:b/>
          <w:bCs/>
          <w:color w:val="000000"/>
          <w:sz w:val="24"/>
          <w:szCs w:val="24"/>
          <w:rtl/>
        </w:rPr>
        <w:t>) دينار.</w:t>
      </w:r>
    </w:p>
    <w:p w:rsidR="00920C76" w:rsidRPr="008827D9" w:rsidRDefault="00920C76" w:rsidP="008827D9">
      <w:pPr>
        <w:pStyle w:val="ListParagraph"/>
        <w:numPr>
          <w:ilvl w:val="0"/>
          <w:numId w:val="26"/>
        </w:numPr>
        <w:bidi/>
        <w:jc w:val="both"/>
        <w:rPr>
          <w:rFonts w:ascii="Sakkal Majalla" w:eastAsia="Times New Roman" w:hAnsi="Sakkal Majalla" w:cs="Sakkal Majalla"/>
          <w:b/>
          <w:bCs/>
          <w:color w:val="000000"/>
          <w:sz w:val="24"/>
          <w:szCs w:val="24"/>
          <w:rtl/>
        </w:rPr>
      </w:pPr>
      <w:r w:rsidRPr="008827D9">
        <w:rPr>
          <w:rFonts w:ascii="Sakkal Majalla" w:eastAsia="Times New Roman" w:hAnsi="Sakkal Majalla" w:cs="Sakkal Majalla"/>
          <w:b/>
          <w:bCs/>
          <w:color w:val="000000"/>
          <w:sz w:val="24"/>
          <w:szCs w:val="24"/>
          <w:rtl/>
        </w:rPr>
        <w:t>استكمال اغلاق التبرعات العينية التي لم يتم اغلاقها في العام 2022.</w:t>
      </w:r>
    </w:p>
    <w:p w:rsidR="00920C76" w:rsidRPr="008827D9" w:rsidRDefault="00920C76" w:rsidP="008827D9">
      <w:pPr>
        <w:pStyle w:val="ListParagraph"/>
        <w:numPr>
          <w:ilvl w:val="0"/>
          <w:numId w:val="26"/>
        </w:numPr>
        <w:bidi/>
        <w:jc w:val="both"/>
        <w:rPr>
          <w:rFonts w:ascii="Sakkal Majalla" w:eastAsia="Times New Roman" w:hAnsi="Sakkal Majalla" w:cs="Sakkal Majalla"/>
          <w:b/>
          <w:bCs/>
          <w:color w:val="000000"/>
          <w:sz w:val="24"/>
          <w:szCs w:val="24"/>
          <w:rtl/>
        </w:rPr>
      </w:pPr>
      <w:r w:rsidRPr="008827D9">
        <w:rPr>
          <w:rFonts w:ascii="Sakkal Majalla" w:eastAsia="Times New Roman" w:hAnsi="Sakkal Majalla" w:cs="Sakkal Majalla"/>
          <w:b/>
          <w:bCs/>
          <w:color w:val="000000"/>
          <w:sz w:val="24"/>
          <w:szCs w:val="24"/>
          <w:rtl/>
        </w:rPr>
        <w:t>إعداد دليل لاجراءات قبول التبرعات النقدية والعينية</w:t>
      </w:r>
    </w:p>
    <w:p w:rsidR="00391F00" w:rsidRPr="008827D9" w:rsidRDefault="00920C76" w:rsidP="008827D9">
      <w:pPr>
        <w:pStyle w:val="ListParagraph"/>
        <w:numPr>
          <w:ilvl w:val="0"/>
          <w:numId w:val="26"/>
        </w:numPr>
        <w:bidi/>
        <w:rPr>
          <w:rFonts w:ascii="Sakkal Majalla" w:eastAsia="Times New Roman" w:hAnsi="Sakkal Majalla" w:cs="Sakkal Majalla"/>
          <w:b/>
          <w:bCs/>
          <w:color w:val="000000"/>
          <w:sz w:val="24"/>
          <w:szCs w:val="24"/>
          <w:rtl/>
        </w:rPr>
      </w:pPr>
      <w:r w:rsidRPr="008827D9">
        <w:rPr>
          <w:rFonts w:ascii="Sakkal Majalla" w:eastAsia="Times New Roman" w:hAnsi="Sakkal Majalla" w:cs="Sakkal Majalla"/>
          <w:b/>
          <w:bCs/>
          <w:color w:val="000000"/>
          <w:sz w:val="24"/>
          <w:szCs w:val="24"/>
          <w:rtl/>
        </w:rPr>
        <w:t>استحداث رابط للتبرعات على الصفحة الرئيسية لموقع الوزارة يمكن من خلاله تنزيل نموذج قبول التبرعات المعتمد والاطلاع على دليل اجراءات قبول التبرعات واستعراض الجهات المتبرعة للعام 2023.</w:t>
      </w:r>
      <w:r w:rsidR="00391F00" w:rsidRPr="008827D9">
        <w:rPr>
          <w:rFonts w:ascii="Sakkal Majalla" w:eastAsia="Times New Roman" w:hAnsi="Sakkal Majalla" w:cs="Sakkal Majalla"/>
          <w:b/>
          <w:bCs/>
          <w:color w:val="000000"/>
          <w:sz w:val="24"/>
          <w:szCs w:val="24"/>
          <w:rtl/>
        </w:rPr>
        <w:t xml:space="preserve"> </w:t>
      </w:r>
    </w:p>
    <w:p w:rsidR="004C5E6F" w:rsidRPr="008827D9" w:rsidRDefault="00391F00" w:rsidP="008827D9">
      <w:pPr>
        <w:pStyle w:val="ListParagraph"/>
        <w:numPr>
          <w:ilvl w:val="0"/>
          <w:numId w:val="25"/>
        </w:numPr>
        <w:bidi/>
        <w:ind w:left="429"/>
        <w:jc w:val="both"/>
        <w:rPr>
          <w:rFonts w:ascii="Sakkal Majalla" w:eastAsia="Times New Roman" w:hAnsi="Sakkal Majalla" w:cs="Sakkal Majalla"/>
          <w:b/>
          <w:bCs/>
          <w:color w:val="000000"/>
          <w:sz w:val="28"/>
          <w:szCs w:val="28"/>
          <w:rtl/>
          <w:lang w:bidi="ar-JO"/>
        </w:rPr>
      </w:pPr>
      <w:r w:rsidRPr="008827D9">
        <w:rPr>
          <w:rFonts w:ascii="Sakkal Majalla" w:eastAsia="Times New Roman" w:hAnsi="Sakkal Majalla" w:cs="Sakkal Majalla"/>
          <w:b/>
          <w:bCs/>
          <w:color w:val="000000"/>
          <w:sz w:val="28"/>
          <w:szCs w:val="28"/>
          <w:rtl/>
        </w:rPr>
        <w:t>وضمن مسؤوليات القسم بمتابعة تحديث صفحة الإدارة على موقع الوزارة الالكتروني</w:t>
      </w:r>
      <w:r w:rsidR="004C5E6F" w:rsidRPr="008827D9">
        <w:rPr>
          <w:rFonts w:ascii="Sakkal Majalla" w:eastAsia="Times New Roman" w:hAnsi="Sakkal Majalla" w:cs="Sakkal Majalla"/>
          <w:b/>
          <w:bCs/>
          <w:color w:val="000000"/>
          <w:sz w:val="28"/>
          <w:szCs w:val="28"/>
          <w:rtl/>
        </w:rPr>
        <w:t xml:space="preserve"> </w:t>
      </w:r>
      <w:hyperlink r:id="rId7" w:history="1">
        <w:r w:rsidR="004C5E6F" w:rsidRPr="008827D9">
          <w:rPr>
            <w:rStyle w:val="Hyperlink"/>
            <w:rFonts w:ascii="Sakkal Majalla" w:eastAsia="Times New Roman" w:hAnsi="Sakkal Majalla" w:cs="Sakkal Majalla"/>
            <w:b/>
            <w:bCs/>
            <w:sz w:val="28"/>
            <w:szCs w:val="28"/>
          </w:rPr>
          <w:t>https://moe.gov.jo/node/62</w:t>
        </w:r>
      </w:hyperlink>
      <w:r w:rsidR="004C5E6F" w:rsidRPr="008827D9">
        <w:rPr>
          <w:rFonts w:ascii="Sakkal Majalla" w:eastAsia="Times New Roman" w:hAnsi="Sakkal Majalla" w:cs="Sakkal Majalla"/>
          <w:b/>
          <w:bCs/>
          <w:color w:val="000000"/>
          <w:sz w:val="28"/>
          <w:szCs w:val="28"/>
          <w:rtl/>
        </w:rPr>
        <w:t xml:space="preserve"> </w:t>
      </w:r>
      <w:r w:rsidRPr="008827D9">
        <w:rPr>
          <w:rFonts w:ascii="Sakkal Majalla" w:eastAsia="Times New Roman" w:hAnsi="Sakkal Majalla" w:cs="Sakkal Majalla"/>
          <w:b/>
          <w:bCs/>
          <w:color w:val="000000"/>
          <w:sz w:val="28"/>
          <w:szCs w:val="28"/>
          <w:rtl/>
        </w:rPr>
        <w:t>، فقد تم تحديث كافة البيانات المتوفرة على صفحة الإدارة وتحسين ما يمكن تحسينه حسب الصلاحيات المتاحة وأهمها صفحة الإعلانات عن العطاءات المطروحة في إدارة اللوازم والتزويد وعلى موقع الشراء الإلكتروني (</w:t>
      </w:r>
      <w:r w:rsidRPr="008827D9">
        <w:rPr>
          <w:rFonts w:ascii="Sakkal Majalla" w:eastAsia="Times New Roman" w:hAnsi="Sakkal Majalla" w:cs="Sakkal Majalla"/>
          <w:b/>
          <w:bCs/>
          <w:color w:val="000000"/>
          <w:sz w:val="28"/>
          <w:szCs w:val="28"/>
        </w:rPr>
        <w:t>JONEPS</w:t>
      </w:r>
      <w:r w:rsidRPr="008827D9">
        <w:rPr>
          <w:rFonts w:ascii="Sakkal Majalla" w:eastAsia="Times New Roman" w:hAnsi="Sakkal Majalla" w:cs="Sakkal Majalla"/>
          <w:b/>
          <w:bCs/>
          <w:color w:val="000000"/>
          <w:sz w:val="28"/>
          <w:szCs w:val="28"/>
          <w:rtl/>
          <w:lang w:bidi="ar-JO"/>
        </w:rPr>
        <w:t>).</w:t>
      </w:r>
    </w:p>
    <w:sectPr w:rsidR="004C5E6F" w:rsidRPr="008827D9" w:rsidSect="002D56C0">
      <w:foot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B4B" w:rsidRDefault="00242B4B" w:rsidP="00B20200">
      <w:pPr>
        <w:spacing w:after="0" w:line="240" w:lineRule="auto"/>
      </w:pPr>
      <w:r>
        <w:separator/>
      </w:r>
    </w:p>
  </w:endnote>
  <w:endnote w:type="continuationSeparator" w:id="0">
    <w:p w:rsidR="00242B4B" w:rsidRDefault="00242B4B" w:rsidP="00B20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667930"/>
      <w:docPartObj>
        <w:docPartGallery w:val="Page Numbers (Bottom of Page)"/>
        <w:docPartUnique/>
      </w:docPartObj>
    </w:sdtPr>
    <w:sdtEndPr/>
    <w:sdtContent>
      <w:sdt>
        <w:sdtPr>
          <w:id w:val="-1705238520"/>
          <w:docPartObj>
            <w:docPartGallery w:val="Page Numbers (Top of Page)"/>
            <w:docPartUnique/>
          </w:docPartObj>
        </w:sdtPr>
        <w:sdtEndPr/>
        <w:sdtContent>
          <w:p w:rsidR="00B20200" w:rsidRDefault="00B20200" w:rsidP="00B202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7456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456D">
              <w:rPr>
                <w:b/>
                <w:bCs/>
                <w:noProof/>
              </w:rPr>
              <w:t>5</w:t>
            </w:r>
            <w:r>
              <w:rPr>
                <w:b/>
                <w:bCs/>
                <w:sz w:val="24"/>
                <w:szCs w:val="24"/>
              </w:rPr>
              <w:fldChar w:fldCharType="end"/>
            </w:r>
            <w:r w:rsidR="000E0AFD">
              <w:rPr>
                <w:b/>
                <w:bCs/>
                <w:sz w:val="24"/>
                <w:szCs w:val="24"/>
                <w:rtl/>
              </w:rPr>
              <w:tab/>
            </w:r>
            <w:r w:rsidR="000E0AFD">
              <w:rPr>
                <w:b/>
                <w:bCs/>
                <w:sz w:val="24"/>
                <w:szCs w:val="24"/>
                <w:rtl/>
              </w:rPr>
              <w:tab/>
            </w:r>
            <w:r w:rsidR="000E0AFD" w:rsidRPr="000E0AFD">
              <w:rPr>
                <w:b/>
                <w:bCs/>
                <w:color w:val="FFFFFF" w:themeColor="background1"/>
                <w:sz w:val="24"/>
                <w:szCs w:val="24"/>
              </w:rPr>
              <w:t>WAN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B4B" w:rsidRDefault="00242B4B" w:rsidP="00B20200">
      <w:pPr>
        <w:spacing w:after="0" w:line="240" w:lineRule="auto"/>
      </w:pPr>
      <w:r>
        <w:separator/>
      </w:r>
    </w:p>
  </w:footnote>
  <w:footnote w:type="continuationSeparator" w:id="0">
    <w:p w:rsidR="00242B4B" w:rsidRDefault="00242B4B" w:rsidP="00B20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F99"/>
    <w:multiLevelType w:val="hybridMultilevel"/>
    <w:tmpl w:val="93F8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D012E"/>
    <w:multiLevelType w:val="hybridMultilevel"/>
    <w:tmpl w:val="D7B0F2DE"/>
    <w:lvl w:ilvl="0" w:tplc="04090001">
      <w:start w:val="1"/>
      <w:numFmt w:val="bullet"/>
      <w:lvlText w:val=""/>
      <w:lvlJc w:val="left"/>
      <w:pPr>
        <w:ind w:left="1291" w:hanging="360"/>
      </w:pPr>
      <w:rPr>
        <w:rFonts w:ascii="Symbol" w:hAnsi="Symbol"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 w15:restartNumberingAfterBreak="0">
    <w:nsid w:val="12CC6215"/>
    <w:multiLevelType w:val="hybridMultilevel"/>
    <w:tmpl w:val="F224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112B9"/>
    <w:multiLevelType w:val="hybridMultilevel"/>
    <w:tmpl w:val="32E4D1D0"/>
    <w:lvl w:ilvl="0" w:tplc="970C376A">
      <w:start w:val="1"/>
      <w:numFmt w:val="decimal"/>
      <w:lvlText w:val="%1-"/>
      <w:lvlJc w:val="left"/>
      <w:pPr>
        <w:ind w:left="211" w:hanging="360"/>
      </w:pPr>
      <w:rPr>
        <w:rFonts w:hint="default"/>
      </w:rPr>
    </w:lvl>
    <w:lvl w:ilvl="1" w:tplc="04090019" w:tentative="1">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4" w15:restartNumberingAfterBreak="0">
    <w:nsid w:val="149A0D7B"/>
    <w:multiLevelType w:val="hybridMultilevel"/>
    <w:tmpl w:val="AD147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67185"/>
    <w:multiLevelType w:val="hybridMultilevel"/>
    <w:tmpl w:val="8D20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25254"/>
    <w:multiLevelType w:val="hybridMultilevel"/>
    <w:tmpl w:val="5798E0AA"/>
    <w:lvl w:ilvl="0" w:tplc="2084CD6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1D381DDF"/>
    <w:multiLevelType w:val="hybridMultilevel"/>
    <w:tmpl w:val="6600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E3E98"/>
    <w:multiLevelType w:val="hybridMultilevel"/>
    <w:tmpl w:val="562E7B30"/>
    <w:lvl w:ilvl="0" w:tplc="04090011">
      <w:start w:val="1"/>
      <w:numFmt w:val="decimal"/>
      <w:lvlText w:val="%1)"/>
      <w:lvlJc w:val="left"/>
      <w:pPr>
        <w:ind w:left="360" w:hanging="360"/>
      </w:pPr>
    </w:lvl>
    <w:lvl w:ilvl="1" w:tplc="04090003">
      <w:start w:val="1"/>
      <w:numFmt w:val="bullet"/>
      <w:lvlText w:val="o"/>
      <w:lvlJc w:val="left"/>
      <w:pPr>
        <w:ind w:left="72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876593"/>
    <w:multiLevelType w:val="hybridMultilevel"/>
    <w:tmpl w:val="003C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30B22"/>
    <w:multiLevelType w:val="hybridMultilevel"/>
    <w:tmpl w:val="9972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36E38"/>
    <w:multiLevelType w:val="hybridMultilevel"/>
    <w:tmpl w:val="44DE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E461F"/>
    <w:multiLevelType w:val="hybridMultilevel"/>
    <w:tmpl w:val="9C561C9A"/>
    <w:lvl w:ilvl="0" w:tplc="04090001">
      <w:start w:val="1"/>
      <w:numFmt w:val="bullet"/>
      <w:lvlText w:val=""/>
      <w:lvlJc w:val="left"/>
      <w:pPr>
        <w:ind w:left="26" w:hanging="360"/>
      </w:pPr>
      <w:rPr>
        <w:rFonts w:ascii="Symbol" w:hAnsi="Symbol" w:hint="default"/>
      </w:rPr>
    </w:lvl>
    <w:lvl w:ilvl="1" w:tplc="04090003" w:tentative="1">
      <w:start w:val="1"/>
      <w:numFmt w:val="bullet"/>
      <w:lvlText w:val="o"/>
      <w:lvlJc w:val="left"/>
      <w:pPr>
        <w:ind w:left="746" w:hanging="360"/>
      </w:pPr>
      <w:rPr>
        <w:rFonts w:ascii="Courier New" w:hAnsi="Courier New" w:cs="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abstractNum w:abstractNumId="13" w15:restartNumberingAfterBreak="0">
    <w:nsid w:val="4EC772C0"/>
    <w:multiLevelType w:val="hybridMultilevel"/>
    <w:tmpl w:val="E042D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2D7836"/>
    <w:multiLevelType w:val="hybridMultilevel"/>
    <w:tmpl w:val="FD4E1CAA"/>
    <w:lvl w:ilvl="0" w:tplc="0409000F">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5" w15:restartNumberingAfterBreak="0">
    <w:nsid w:val="52A84649"/>
    <w:multiLevelType w:val="hybridMultilevel"/>
    <w:tmpl w:val="53DE0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6B7332"/>
    <w:multiLevelType w:val="hybridMultilevel"/>
    <w:tmpl w:val="277E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47B79"/>
    <w:multiLevelType w:val="hybridMultilevel"/>
    <w:tmpl w:val="403CBB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EF7B22"/>
    <w:multiLevelType w:val="hybridMultilevel"/>
    <w:tmpl w:val="5804EA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46584"/>
    <w:multiLevelType w:val="hybridMultilevel"/>
    <w:tmpl w:val="8322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E4849"/>
    <w:multiLevelType w:val="hybridMultilevel"/>
    <w:tmpl w:val="A3C08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6A00CF"/>
    <w:multiLevelType w:val="hybridMultilevel"/>
    <w:tmpl w:val="80C0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B57DB"/>
    <w:multiLevelType w:val="hybridMultilevel"/>
    <w:tmpl w:val="6FB8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F65B8"/>
    <w:multiLevelType w:val="hybridMultilevel"/>
    <w:tmpl w:val="34702B62"/>
    <w:lvl w:ilvl="0" w:tplc="B21C56C6">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EE7D4D"/>
    <w:multiLevelType w:val="hybridMultilevel"/>
    <w:tmpl w:val="9BEA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22DF2"/>
    <w:multiLevelType w:val="hybridMultilevel"/>
    <w:tmpl w:val="BF36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22"/>
  </w:num>
  <w:num w:numId="4">
    <w:abstractNumId w:val="16"/>
  </w:num>
  <w:num w:numId="5">
    <w:abstractNumId w:val="24"/>
  </w:num>
  <w:num w:numId="6">
    <w:abstractNumId w:val="9"/>
  </w:num>
  <w:num w:numId="7">
    <w:abstractNumId w:val="5"/>
  </w:num>
  <w:num w:numId="8">
    <w:abstractNumId w:val="25"/>
  </w:num>
  <w:num w:numId="9">
    <w:abstractNumId w:val="21"/>
  </w:num>
  <w:num w:numId="10">
    <w:abstractNumId w:val="6"/>
  </w:num>
  <w:num w:numId="11">
    <w:abstractNumId w:val="11"/>
  </w:num>
  <w:num w:numId="12">
    <w:abstractNumId w:val="10"/>
  </w:num>
  <w:num w:numId="13">
    <w:abstractNumId w:val="2"/>
  </w:num>
  <w:num w:numId="14">
    <w:abstractNumId w:val="19"/>
  </w:num>
  <w:num w:numId="15">
    <w:abstractNumId w:val="14"/>
  </w:num>
  <w:num w:numId="16">
    <w:abstractNumId w:val="7"/>
  </w:num>
  <w:num w:numId="17">
    <w:abstractNumId w:val="3"/>
  </w:num>
  <w:num w:numId="18">
    <w:abstractNumId w:val="0"/>
  </w:num>
  <w:num w:numId="19">
    <w:abstractNumId w:val="12"/>
  </w:num>
  <w:num w:numId="20">
    <w:abstractNumId w:val="4"/>
  </w:num>
  <w:num w:numId="21">
    <w:abstractNumId w:val="8"/>
  </w:num>
  <w:num w:numId="22">
    <w:abstractNumId w:val="20"/>
  </w:num>
  <w:num w:numId="23">
    <w:abstractNumId w:val="18"/>
  </w:num>
  <w:num w:numId="24">
    <w:abstractNumId w:val="1"/>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46"/>
    <w:rsid w:val="00041B10"/>
    <w:rsid w:val="00057313"/>
    <w:rsid w:val="00063E12"/>
    <w:rsid w:val="00091F97"/>
    <w:rsid w:val="000B4277"/>
    <w:rsid w:val="000B6B20"/>
    <w:rsid w:val="000E0AFD"/>
    <w:rsid w:val="000E7FC6"/>
    <w:rsid w:val="000F46B4"/>
    <w:rsid w:val="000F5CDB"/>
    <w:rsid w:val="001040F7"/>
    <w:rsid w:val="00105371"/>
    <w:rsid w:val="00182271"/>
    <w:rsid w:val="0019754B"/>
    <w:rsid w:val="001B172D"/>
    <w:rsid w:val="001B496E"/>
    <w:rsid w:val="001B4DEA"/>
    <w:rsid w:val="001C0EFE"/>
    <w:rsid w:val="001C47AE"/>
    <w:rsid w:val="001C6A50"/>
    <w:rsid w:val="001D2374"/>
    <w:rsid w:val="001F0314"/>
    <w:rsid w:val="002026BE"/>
    <w:rsid w:val="00214F9B"/>
    <w:rsid w:val="00220A32"/>
    <w:rsid w:val="00242B4B"/>
    <w:rsid w:val="00263CD6"/>
    <w:rsid w:val="002663A3"/>
    <w:rsid w:val="00281239"/>
    <w:rsid w:val="002A1DF7"/>
    <w:rsid w:val="002C152A"/>
    <w:rsid w:val="002C5DC8"/>
    <w:rsid w:val="002D56C0"/>
    <w:rsid w:val="002E3261"/>
    <w:rsid w:val="002F78CC"/>
    <w:rsid w:val="00306638"/>
    <w:rsid w:val="003161E7"/>
    <w:rsid w:val="00382BCB"/>
    <w:rsid w:val="00391F00"/>
    <w:rsid w:val="00392247"/>
    <w:rsid w:val="003B6765"/>
    <w:rsid w:val="003E0751"/>
    <w:rsid w:val="00405391"/>
    <w:rsid w:val="0042402C"/>
    <w:rsid w:val="0042416B"/>
    <w:rsid w:val="00435BD3"/>
    <w:rsid w:val="00437C88"/>
    <w:rsid w:val="00454F76"/>
    <w:rsid w:val="00470EFE"/>
    <w:rsid w:val="00481CC1"/>
    <w:rsid w:val="00494CF5"/>
    <w:rsid w:val="004B0422"/>
    <w:rsid w:val="004C378D"/>
    <w:rsid w:val="004C5E6F"/>
    <w:rsid w:val="004C7046"/>
    <w:rsid w:val="00511D9E"/>
    <w:rsid w:val="005142FC"/>
    <w:rsid w:val="00525C6F"/>
    <w:rsid w:val="005379D4"/>
    <w:rsid w:val="005C2902"/>
    <w:rsid w:val="005C308B"/>
    <w:rsid w:val="005D4895"/>
    <w:rsid w:val="005E0D81"/>
    <w:rsid w:val="005F1455"/>
    <w:rsid w:val="005F2AD6"/>
    <w:rsid w:val="005F2E91"/>
    <w:rsid w:val="006030CD"/>
    <w:rsid w:val="00604CE4"/>
    <w:rsid w:val="00643CFD"/>
    <w:rsid w:val="00645C4A"/>
    <w:rsid w:val="006A4AA5"/>
    <w:rsid w:val="006F042C"/>
    <w:rsid w:val="00711702"/>
    <w:rsid w:val="007232EB"/>
    <w:rsid w:val="00725158"/>
    <w:rsid w:val="007258E1"/>
    <w:rsid w:val="007379DC"/>
    <w:rsid w:val="00740CDD"/>
    <w:rsid w:val="007956B0"/>
    <w:rsid w:val="007A1F4F"/>
    <w:rsid w:val="007A4A34"/>
    <w:rsid w:val="007D4613"/>
    <w:rsid w:val="007F49A4"/>
    <w:rsid w:val="00802FF6"/>
    <w:rsid w:val="00807214"/>
    <w:rsid w:val="0087163B"/>
    <w:rsid w:val="00872AB1"/>
    <w:rsid w:val="00875CDE"/>
    <w:rsid w:val="008827D9"/>
    <w:rsid w:val="00882FF0"/>
    <w:rsid w:val="00886EAF"/>
    <w:rsid w:val="00897CCF"/>
    <w:rsid w:val="008E76D7"/>
    <w:rsid w:val="008F35E9"/>
    <w:rsid w:val="00913208"/>
    <w:rsid w:val="00920C76"/>
    <w:rsid w:val="00943944"/>
    <w:rsid w:val="00945352"/>
    <w:rsid w:val="0094796F"/>
    <w:rsid w:val="009D7989"/>
    <w:rsid w:val="00A20E9C"/>
    <w:rsid w:val="00A34D02"/>
    <w:rsid w:val="00A54203"/>
    <w:rsid w:val="00A54B86"/>
    <w:rsid w:val="00A56B65"/>
    <w:rsid w:val="00A60430"/>
    <w:rsid w:val="00A610D3"/>
    <w:rsid w:val="00A7095E"/>
    <w:rsid w:val="00A92030"/>
    <w:rsid w:val="00AA4AAB"/>
    <w:rsid w:val="00AA6CC7"/>
    <w:rsid w:val="00AB27CB"/>
    <w:rsid w:val="00AF2D5F"/>
    <w:rsid w:val="00B20200"/>
    <w:rsid w:val="00B23326"/>
    <w:rsid w:val="00B84318"/>
    <w:rsid w:val="00BC7ECC"/>
    <w:rsid w:val="00BE0103"/>
    <w:rsid w:val="00BF3C65"/>
    <w:rsid w:val="00BF61EC"/>
    <w:rsid w:val="00C01F96"/>
    <w:rsid w:val="00C02A20"/>
    <w:rsid w:val="00C11D80"/>
    <w:rsid w:val="00C216C2"/>
    <w:rsid w:val="00C37E40"/>
    <w:rsid w:val="00C42D2A"/>
    <w:rsid w:val="00C52E43"/>
    <w:rsid w:val="00C532D4"/>
    <w:rsid w:val="00C72D3D"/>
    <w:rsid w:val="00C73F12"/>
    <w:rsid w:val="00C91A43"/>
    <w:rsid w:val="00C9667D"/>
    <w:rsid w:val="00CB5450"/>
    <w:rsid w:val="00CC66D1"/>
    <w:rsid w:val="00CE1FD6"/>
    <w:rsid w:val="00CF3CF0"/>
    <w:rsid w:val="00CF6C89"/>
    <w:rsid w:val="00CF70D5"/>
    <w:rsid w:val="00D10F42"/>
    <w:rsid w:val="00D14377"/>
    <w:rsid w:val="00D32A1C"/>
    <w:rsid w:val="00D61121"/>
    <w:rsid w:val="00D7003C"/>
    <w:rsid w:val="00D74EDF"/>
    <w:rsid w:val="00D83052"/>
    <w:rsid w:val="00DC06C6"/>
    <w:rsid w:val="00DC5E61"/>
    <w:rsid w:val="00DD22A5"/>
    <w:rsid w:val="00DF0C3C"/>
    <w:rsid w:val="00DF1E69"/>
    <w:rsid w:val="00E04225"/>
    <w:rsid w:val="00E16978"/>
    <w:rsid w:val="00E229C3"/>
    <w:rsid w:val="00E30B0F"/>
    <w:rsid w:val="00E32BFC"/>
    <w:rsid w:val="00E45744"/>
    <w:rsid w:val="00E570D2"/>
    <w:rsid w:val="00E642E5"/>
    <w:rsid w:val="00E7456D"/>
    <w:rsid w:val="00E87AEF"/>
    <w:rsid w:val="00EC6283"/>
    <w:rsid w:val="00ED2AAD"/>
    <w:rsid w:val="00EF1405"/>
    <w:rsid w:val="00EF34DE"/>
    <w:rsid w:val="00F06AFC"/>
    <w:rsid w:val="00F11916"/>
    <w:rsid w:val="00F3235F"/>
    <w:rsid w:val="00F350D6"/>
    <w:rsid w:val="00F545C8"/>
    <w:rsid w:val="00F77866"/>
    <w:rsid w:val="00F8784D"/>
    <w:rsid w:val="00F963A2"/>
    <w:rsid w:val="00FC63D9"/>
    <w:rsid w:val="00FD691A"/>
    <w:rsid w:val="00FE1BC2"/>
    <w:rsid w:val="00FE1E3C"/>
    <w:rsid w:val="00FE23FA"/>
    <w:rsid w:val="00FE7D2D"/>
    <w:rsid w:val="00FF0215"/>
    <w:rsid w:val="00FF4E3B"/>
    <w:rsid w:val="00FF77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2CCE"/>
  <w15:chartTrackingRefBased/>
  <w15:docId w15:val="{75EA734A-05EA-4389-83A9-9E295794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54B"/>
    <w:rPr>
      <w:color w:val="0000FF"/>
      <w:u w:val="single"/>
    </w:rPr>
  </w:style>
  <w:style w:type="paragraph" w:styleId="ListParagraph">
    <w:name w:val="List Paragraph"/>
    <w:basedOn w:val="Normal"/>
    <w:uiPriority w:val="34"/>
    <w:qFormat/>
    <w:rsid w:val="005D4895"/>
    <w:pPr>
      <w:spacing w:after="200" w:line="276" w:lineRule="auto"/>
      <w:ind w:left="720"/>
      <w:contextualSpacing/>
    </w:pPr>
    <w:rPr>
      <w:rFonts w:ascii="Calibri" w:eastAsia="Calibri" w:hAnsi="Calibri" w:cs="Arial"/>
    </w:rPr>
  </w:style>
  <w:style w:type="character" w:styleId="Strong">
    <w:name w:val="Strong"/>
    <w:basedOn w:val="DefaultParagraphFont"/>
    <w:uiPriority w:val="22"/>
    <w:qFormat/>
    <w:rsid w:val="00D7003C"/>
    <w:rPr>
      <w:b/>
      <w:bCs/>
    </w:rPr>
  </w:style>
  <w:style w:type="table" w:styleId="TableGrid">
    <w:name w:val="Table Grid"/>
    <w:basedOn w:val="TableNormal"/>
    <w:uiPriority w:val="59"/>
    <w:rsid w:val="00740CD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2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0200"/>
  </w:style>
  <w:style w:type="paragraph" w:styleId="Footer">
    <w:name w:val="footer"/>
    <w:basedOn w:val="Normal"/>
    <w:link w:val="FooterChar"/>
    <w:uiPriority w:val="99"/>
    <w:unhideWhenUsed/>
    <w:rsid w:val="00B202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0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873464">
      <w:bodyDiv w:val="1"/>
      <w:marLeft w:val="0"/>
      <w:marRight w:val="0"/>
      <w:marTop w:val="0"/>
      <w:marBottom w:val="0"/>
      <w:divBdr>
        <w:top w:val="none" w:sz="0" w:space="0" w:color="auto"/>
        <w:left w:val="none" w:sz="0" w:space="0" w:color="auto"/>
        <w:bottom w:val="none" w:sz="0" w:space="0" w:color="auto"/>
        <w:right w:val="none" w:sz="0" w:space="0" w:color="auto"/>
      </w:divBdr>
    </w:div>
    <w:div w:id="842672161">
      <w:bodyDiv w:val="1"/>
      <w:marLeft w:val="0"/>
      <w:marRight w:val="0"/>
      <w:marTop w:val="0"/>
      <w:marBottom w:val="0"/>
      <w:divBdr>
        <w:top w:val="none" w:sz="0" w:space="0" w:color="auto"/>
        <w:left w:val="none" w:sz="0" w:space="0" w:color="auto"/>
        <w:bottom w:val="none" w:sz="0" w:space="0" w:color="auto"/>
        <w:right w:val="none" w:sz="0" w:space="0" w:color="auto"/>
      </w:divBdr>
    </w:div>
    <w:div w:id="1226990705">
      <w:bodyDiv w:val="1"/>
      <w:marLeft w:val="0"/>
      <w:marRight w:val="0"/>
      <w:marTop w:val="0"/>
      <w:marBottom w:val="0"/>
      <w:divBdr>
        <w:top w:val="none" w:sz="0" w:space="0" w:color="auto"/>
        <w:left w:val="none" w:sz="0" w:space="0" w:color="auto"/>
        <w:bottom w:val="none" w:sz="0" w:space="0" w:color="auto"/>
        <w:right w:val="none" w:sz="0" w:space="0" w:color="auto"/>
      </w:divBdr>
    </w:div>
    <w:div w:id="1297490505">
      <w:bodyDiv w:val="1"/>
      <w:marLeft w:val="0"/>
      <w:marRight w:val="0"/>
      <w:marTop w:val="0"/>
      <w:marBottom w:val="0"/>
      <w:divBdr>
        <w:top w:val="none" w:sz="0" w:space="0" w:color="auto"/>
        <w:left w:val="none" w:sz="0" w:space="0" w:color="auto"/>
        <w:bottom w:val="none" w:sz="0" w:space="0" w:color="auto"/>
        <w:right w:val="none" w:sz="0" w:space="0" w:color="auto"/>
      </w:divBdr>
    </w:div>
    <w:div w:id="1540508378">
      <w:bodyDiv w:val="1"/>
      <w:marLeft w:val="0"/>
      <w:marRight w:val="0"/>
      <w:marTop w:val="0"/>
      <w:marBottom w:val="0"/>
      <w:divBdr>
        <w:top w:val="none" w:sz="0" w:space="0" w:color="auto"/>
        <w:left w:val="none" w:sz="0" w:space="0" w:color="auto"/>
        <w:bottom w:val="none" w:sz="0" w:space="0" w:color="auto"/>
        <w:right w:val="none" w:sz="0" w:space="0" w:color="auto"/>
      </w:divBdr>
    </w:div>
    <w:div w:id="16827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oe.gov.jo/node/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5377</TotalTime>
  <Pages>5</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c:creator>
  <cp:keywords/>
  <dc:description/>
  <cp:lastModifiedBy>Wafa Al-Nimri</cp:lastModifiedBy>
  <cp:revision>23</cp:revision>
  <cp:lastPrinted>2023-11-29T06:34:00Z</cp:lastPrinted>
  <dcterms:created xsi:type="dcterms:W3CDTF">2023-01-10T11:17:00Z</dcterms:created>
  <dcterms:modified xsi:type="dcterms:W3CDTF">2023-11-29T06:38:00Z</dcterms:modified>
</cp:coreProperties>
</file>