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FA" w:rsidRPr="00DF0456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DZ"/>
        </w:rPr>
      </w:pPr>
      <w:r w:rsidRPr="00DF0456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تعليمات الشروط الصحية لكل من المدارس الخاصة ورياض الأطفال </w:t>
      </w:r>
    </w:p>
    <w:p w:rsidR="000F6FFA" w:rsidRPr="00153248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DZ"/>
        </w:rPr>
      </w:pPr>
      <w:r w:rsidRPr="00DF0456">
        <w:rPr>
          <w:rFonts w:ascii="Arial" w:hAnsi="Arial" w:cs="Arial"/>
          <w:b/>
          <w:bCs/>
          <w:sz w:val="28"/>
          <w:szCs w:val="28"/>
          <w:rtl/>
          <w:lang w:bidi="ar-DZ"/>
        </w:rPr>
        <w:t>الصادرة إستنادا</w:t>
      </w:r>
      <w:r>
        <w:rPr>
          <w:rFonts w:ascii="Arial" w:hAnsi="Arial" w:cs="Arial"/>
          <w:b/>
          <w:bCs/>
          <w:sz w:val="28"/>
          <w:szCs w:val="28"/>
          <w:rtl/>
          <w:lang w:bidi="ar-DZ"/>
        </w:rPr>
        <w:t>ً</w:t>
      </w:r>
      <w:r w:rsidRPr="00DF0456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لنص المادة </w:t>
      </w:r>
      <w:r w:rsidRPr="00DF0456">
        <w:rPr>
          <w:rFonts w:ascii="Arial" w:hAnsi="Arial" w:cs="Arial"/>
          <w:b/>
          <w:bCs/>
          <w:sz w:val="28"/>
          <w:szCs w:val="28"/>
          <w:lang w:bidi="ar-DZ"/>
        </w:rPr>
        <w:t>)</w:t>
      </w:r>
      <w:r w:rsidRPr="00DF0456">
        <w:rPr>
          <w:rFonts w:ascii="Arial" w:hAnsi="Arial" w:cs="Arial"/>
          <w:b/>
          <w:bCs/>
          <w:sz w:val="28"/>
          <w:szCs w:val="28"/>
          <w:rtl/>
          <w:lang w:bidi="ar-DZ"/>
        </w:rPr>
        <w:t>12</w:t>
      </w:r>
      <w:r w:rsidRPr="00DF0456">
        <w:rPr>
          <w:rFonts w:ascii="Arial" w:hAnsi="Arial" w:cs="Arial"/>
          <w:b/>
          <w:bCs/>
          <w:sz w:val="28"/>
          <w:szCs w:val="28"/>
          <w:lang w:bidi="ar-DZ"/>
        </w:rPr>
        <w:t xml:space="preserve">( </w:t>
      </w:r>
      <w:r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</w:t>
      </w:r>
      <w:r w:rsidRPr="00DF0456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من قانون الحرف والصناعات </w:t>
      </w:r>
      <w:r>
        <w:rPr>
          <w:rFonts w:ascii="Arial" w:hAnsi="Arial" w:cs="Arial"/>
          <w:b/>
          <w:bCs/>
          <w:sz w:val="28"/>
          <w:szCs w:val="28"/>
          <w:rtl/>
        </w:rPr>
        <w:t>(76)</w:t>
      </w:r>
      <w:r w:rsidRPr="00DF0456">
        <w:rPr>
          <w:rFonts w:ascii="Arial" w:hAnsi="Arial" w:cs="Arial"/>
          <w:b/>
          <w:bCs/>
          <w:sz w:val="28"/>
          <w:szCs w:val="28"/>
          <w:lang w:bidi="ar-DZ"/>
        </w:rPr>
        <w:t xml:space="preserve"> </w:t>
      </w:r>
      <w:r w:rsidRPr="00DF0456">
        <w:rPr>
          <w:rFonts w:ascii="Arial" w:hAnsi="Arial" w:cs="Arial"/>
          <w:b/>
          <w:bCs/>
          <w:sz w:val="28"/>
          <w:szCs w:val="28"/>
          <w:rtl/>
          <w:lang w:bidi="ar-DZ"/>
        </w:rPr>
        <w:t>لسنة 1953</w:t>
      </w:r>
      <w:r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</w:t>
      </w:r>
      <w:r w:rsidRPr="00153248">
        <w:rPr>
          <w:rFonts w:ascii="Arial" w:hAnsi="Arial" w:cs="Arial"/>
          <w:b/>
          <w:bCs/>
          <w:sz w:val="28"/>
          <w:szCs w:val="28"/>
          <w:rtl/>
          <w:lang w:bidi="ar-DZ"/>
        </w:rPr>
        <w:t>والمنشورة بالجريدة الرسمية العدد ( 4303) تاريخ 26/9/1998</w:t>
      </w:r>
    </w:p>
    <w:p w:rsidR="000F6FFA" w:rsidRPr="00DF0456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DZ"/>
        </w:rPr>
      </w:pPr>
      <w:r>
        <w:rPr>
          <w:rFonts w:ascii="Arial" w:hAnsi="Arial" w:cs="Arial"/>
          <w:b/>
          <w:bCs/>
          <w:sz w:val="28"/>
          <w:szCs w:val="28"/>
          <w:rtl/>
          <w:lang w:bidi="ar-DZ"/>
        </w:rPr>
        <w:t>ودليل خدمات الصحة المدرسية لمدارس القطاع الخاص</w:t>
      </w:r>
    </w:p>
    <w:p w:rsidR="000F6FFA" w:rsidRPr="00DF0456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lang w:bidi="ar-DZ"/>
        </w:rPr>
      </w:pPr>
      <w:r w:rsidRPr="00DF0456"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>الشروط الصحية للمدارس الخاصة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>1 الموقع:-</w:t>
      </w:r>
    </w:p>
    <w:p w:rsidR="000F6FFA" w:rsidRPr="00DF0456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lowKashida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rtl/>
          <w:lang w:bidi="ar-DZ"/>
        </w:rPr>
        <w:t xml:space="preserve">- </w:t>
      </w:r>
      <w:r w:rsidRPr="00DF0456">
        <w:rPr>
          <w:rFonts w:ascii="Arial" w:hAnsi="Arial" w:cs="Arial"/>
          <w:sz w:val="28"/>
          <w:szCs w:val="28"/>
          <w:rtl/>
          <w:lang w:bidi="ar-DZ"/>
        </w:rPr>
        <w:t>لا يجوز إقامة المدرسة في منطقة منظمة تنظيما صناعيا .</w:t>
      </w:r>
    </w:p>
    <w:p w:rsidR="000F6FFA" w:rsidRPr="00DF0456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lowKashida"/>
        <w:rPr>
          <w:rFonts w:ascii="Arial" w:hAnsi="Arial" w:cs="Arial"/>
          <w:sz w:val="28"/>
          <w:szCs w:val="28"/>
          <w:rtl/>
          <w:lang w:bidi="ar-DZ"/>
        </w:rPr>
      </w:pPr>
      <w:r w:rsidRPr="00DF0456">
        <w:rPr>
          <w:rFonts w:ascii="Arial" w:hAnsi="Arial" w:cs="Arial"/>
          <w:sz w:val="28"/>
          <w:szCs w:val="28"/>
          <w:rtl/>
          <w:lang w:bidi="ar-DZ"/>
        </w:rPr>
        <w:t>- أن لا تكون قرب أي منشئة صناعية تؤثر سلبيا على طلاب المدرسة .</w:t>
      </w:r>
    </w:p>
    <w:p w:rsidR="000F6FFA" w:rsidRPr="00DF0456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lowKashida"/>
        <w:rPr>
          <w:rFonts w:ascii="Arial" w:hAnsi="Arial" w:cs="Arial"/>
          <w:sz w:val="28"/>
          <w:szCs w:val="28"/>
          <w:rtl/>
          <w:lang w:bidi="ar-DZ"/>
        </w:rPr>
      </w:pPr>
      <w:r w:rsidRPr="00DF0456">
        <w:rPr>
          <w:rFonts w:ascii="Arial" w:hAnsi="Arial" w:cs="Arial"/>
          <w:sz w:val="28"/>
          <w:szCs w:val="28"/>
          <w:rtl/>
          <w:lang w:bidi="ar-DZ"/>
        </w:rPr>
        <w:t>- بعيدة عن المكاره الصحية</w:t>
      </w:r>
    </w:p>
    <w:p w:rsidR="000F6FFA" w:rsidRPr="00DF0456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lowKashida"/>
        <w:rPr>
          <w:rFonts w:ascii="Arial" w:hAnsi="Arial" w:cs="Arial"/>
          <w:sz w:val="28"/>
          <w:szCs w:val="28"/>
          <w:rtl/>
          <w:lang w:bidi="ar-DZ"/>
        </w:rPr>
      </w:pPr>
      <w:r w:rsidRPr="00DF0456">
        <w:rPr>
          <w:rFonts w:ascii="Arial" w:hAnsi="Arial" w:cs="Arial"/>
          <w:sz w:val="28"/>
          <w:szCs w:val="28"/>
          <w:rtl/>
          <w:lang w:bidi="ar-DZ"/>
        </w:rPr>
        <w:t>- بعيدة عن طرق المواصلات الرئيسية "الشوارع المخصصة لسير مركبات النقل العام "</w:t>
      </w:r>
    </w:p>
    <w:p w:rsidR="000F6FFA" w:rsidRPr="00DF0456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lowKashida"/>
        <w:rPr>
          <w:rFonts w:ascii="Arial" w:hAnsi="Arial" w:cs="Arial"/>
          <w:sz w:val="28"/>
          <w:szCs w:val="28"/>
          <w:rtl/>
          <w:lang w:bidi="ar-DZ"/>
        </w:rPr>
      </w:pPr>
      <w:r w:rsidRPr="00DF0456">
        <w:rPr>
          <w:rFonts w:ascii="Arial" w:hAnsi="Arial" w:cs="Arial"/>
          <w:sz w:val="28"/>
          <w:szCs w:val="28"/>
          <w:rtl/>
          <w:lang w:bidi="ar-DZ"/>
        </w:rPr>
        <w:t>- أن لا ت</w:t>
      </w:r>
      <w:r>
        <w:rPr>
          <w:rFonts w:ascii="Arial" w:hAnsi="Arial" w:cs="Arial"/>
          <w:sz w:val="28"/>
          <w:szCs w:val="28"/>
          <w:rtl/>
          <w:lang w:bidi="ar-DZ"/>
        </w:rPr>
        <w:t>كون في منطقة منخفضة ومعرضة للفي</w:t>
      </w:r>
      <w:r w:rsidRPr="00DF0456">
        <w:rPr>
          <w:rFonts w:ascii="Arial" w:hAnsi="Arial" w:cs="Arial"/>
          <w:sz w:val="28"/>
          <w:szCs w:val="28"/>
          <w:rtl/>
          <w:lang w:bidi="ar-DZ"/>
        </w:rPr>
        <w:t>ضانات 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>2.المباني:</w:t>
      </w:r>
    </w:p>
    <w:p w:rsidR="000F6FFA" w:rsidRPr="00DF0456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lowKashida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rtl/>
          <w:lang w:bidi="ar-DZ"/>
        </w:rPr>
        <w:t xml:space="preserve">- </w:t>
      </w:r>
      <w:r w:rsidRPr="00DF0456">
        <w:rPr>
          <w:rFonts w:ascii="Arial" w:hAnsi="Arial" w:cs="Arial"/>
          <w:sz w:val="28"/>
          <w:szCs w:val="28"/>
          <w:rtl/>
          <w:lang w:bidi="ar-DZ"/>
        </w:rPr>
        <w:t>أن يكون البناء مصمما</w:t>
      </w:r>
      <w:r>
        <w:rPr>
          <w:rFonts w:ascii="Arial" w:hAnsi="Arial" w:cs="Arial"/>
          <w:sz w:val="28"/>
          <w:szCs w:val="28"/>
          <w:rtl/>
          <w:lang w:bidi="ar-DZ"/>
        </w:rPr>
        <w:t>ً</w:t>
      </w:r>
      <w:r w:rsidRPr="00DF0456">
        <w:rPr>
          <w:rFonts w:ascii="Arial" w:hAnsi="Arial" w:cs="Arial"/>
          <w:sz w:val="28"/>
          <w:szCs w:val="28"/>
          <w:rtl/>
          <w:lang w:bidi="ar-DZ"/>
        </w:rPr>
        <w:t xml:space="preserve"> في الأصل بناءا مدرسيا وتعرض المخططات قبل التنفيذ على ل</w:t>
      </w:r>
      <w:r>
        <w:rPr>
          <w:rFonts w:ascii="Arial" w:hAnsi="Arial" w:cs="Arial"/>
          <w:sz w:val="28"/>
          <w:szCs w:val="28"/>
          <w:rtl/>
          <w:lang w:bidi="ar-DZ"/>
        </w:rPr>
        <w:t>جنة متخصصة في مديرية التربية وال</w:t>
      </w:r>
      <w:r w:rsidRPr="00DF0456">
        <w:rPr>
          <w:rFonts w:ascii="Arial" w:hAnsi="Arial" w:cs="Arial"/>
          <w:sz w:val="28"/>
          <w:szCs w:val="28"/>
          <w:rtl/>
          <w:lang w:bidi="ar-DZ"/>
        </w:rPr>
        <w:t>تعليم التي يتبع لها ،وهذه اللجنة م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مثلة من وزارة التربية والتعليم </w:t>
      </w:r>
      <w:r w:rsidRPr="00DF0456">
        <w:rPr>
          <w:rFonts w:ascii="Arial" w:hAnsi="Arial" w:cs="Arial"/>
          <w:sz w:val="28"/>
          <w:szCs w:val="28"/>
          <w:rtl/>
          <w:lang w:bidi="ar-DZ"/>
        </w:rPr>
        <w:t>وزارة الصحة،وزارة الأشغال العامة والبلدية ، أما للأبنية القائمة فتطبق عليها الشروط المتبقية .</w:t>
      </w:r>
    </w:p>
    <w:p w:rsidR="000F6FFA" w:rsidRPr="00DF0456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lowKashida"/>
        <w:rPr>
          <w:rFonts w:ascii="Arial" w:hAnsi="Arial" w:cs="Arial"/>
          <w:sz w:val="28"/>
          <w:szCs w:val="28"/>
          <w:rtl/>
          <w:lang w:bidi="ar-DZ"/>
        </w:rPr>
      </w:pPr>
      <w:r w:rsidRPr="00DF0456">
        <w:rPr>
          <w:rFonts w:ascii="Arial" w:hAnsi="Arial" w:cs="Arial"/>
          <w:sz w:val="28"/>
          <w:szCs w:val="28"/>
          <w:rtl/>
          <w:lang w:bidi="ar-DZ"/>
        </w:rPr>
        <w:t>-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DF0456">
        <w:rPr>
          <w:rFonts w:ascii="Arial" w:hAnsi="Arial" w:cs="Arial"/>
          <w:sz w:val="28"/>
          <w:szCs w:val="28"/>
          <w:rtl/>
          <w:lang w:bidi="ar-DZ"/>
        </w:rPr>
        <w:t xml:space="preserve">يكون البناء مرخصا من الجهة صاحب العلاقة </w:t>
      </w:r>
      <w:r>
        <w:rPr>
          <w:rFonts w:ascii="Arial" w:hAnsi="Arial" w:cs="Arial"/>
          <w:sz w:val="28"/>
          <w:szCs w:val="28"/>
          <w:lang w:bidi="ar-DZ"/>
        </w:rPr>
        <w:t>)</w:t>
      </w:r>
      <w:r w:rsidRPr="00DF0456">
        <w:rPr>
          <w:rFonts w:ascii="Arial" w:hAnsi="Arial" w:cs="Arial"/>
          <w:sz w:val="28"/>
          <w:szCs w:val="28"/>
          <w:rtl/>
          <w:lang w:bidi="ar-DZ"/>
        </w:rPr>
        <w:t xml:space="preserve"> البلدية ،وزارة البلديات </w:t>
      </w:r>
      <w:r>
        <w:rPr>
          <w:rFonts w:ascii="Arial" w:hAnsi="Arial" w:cs="Arial"/>
          <w:sz w:val="28"/>
          <w:szCs w:val="28"/>
          <w:lang w:bidi="ar-DZ"/>
        </w:rPr>
        <w:t>(</w:t>
      </w:r>
      <w:r w:rsidRPr="00DF0456">
        <w:rPr>
          <w:rFonts w:ascii="Arial" w:hAnsi="Arial" w:cs="Arial"/>
          <w:sz w:val="28"/>
          <w:szCs w:val="28"/>
          <w:rtl/>
          <w:lang w:bidi="ar-DZ"/>
        </w:rPr>
        <w:t>.</w:t>
      </w:r>
    </w:p>
    <w:p w:rsidR="000F6FFA" w:rsidRPr="00DF0456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lowKashida"/>
        <w:rPr>
          <w:rFonts w:ascii="Arial" w:hAnsi="Arial" w:cs="Arial"/>
          <w:sz w:val="28"/>
          <w:szCs w:val="28"/>
          <w:rtl/>
          <w:lang w:bidi="ar-DZ"/>
        </w:rPr>
      </w:pPr>
      <w:r w:rsidRPr="00DF0456">
        <w:rPr>
          <w:rFonts w:ascii="Arial" w:hAnsi="Arial" w:cs="Arial"/>
          <w:sz w:val="28"/>
          <w:szCs w:val="28"/>
          <w:rtl/>
          <w:lang w:bidi="ar-DZ"/>
        </w:rPr>
        <w:t>-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DF0456">
        <w:rPr>
          <w:rFonts w:ascii="Arial" w:hAnsi="Arial" w:cs="Arial"/>
          <w:sz w:val="28"/>
          <w:szCs w:val="28"/>
          <w:rtl/>
          <w:lang w:bidi="ar-DZ"/>
        </w:rPr>
        <w:t xml:space="preserve">أن يكون لدى صاحب البناء إذن أشغال ساري المفعول وصادر عن الجهة المخولة بذلك. </w:t>
      </w:r>
    </w:p>
    <w:p w:rsidR="000F6FFA" w:rsidRPr="00DF0456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lowKashida"/>
        <w:rPr>
          <w:rFonts w:ascii="Arial" w:hAnsi="Arial" w:cs="Arial"/>
          <w:sz w:val="28"/>
          <w:szCs w:val="28"/>
          <w:rtl/>
          <w:lang w:bidi="ar-DZ"/>
        </w:rPr>
      </w:pPr>
      <w:r w:rsidRPr="00DF0456">
        <w:rPr>
          <w:rFonts w:ascii="Arial" w:hAnsi="Arial" w:cs="Arial"/>
          <w:sz w:val="28"/>
          <w:szCs w:val="28"/>
          <w:rtl/>
          <w:lang w:bidi="ar-DZ"/>
        </w:rPr>
        <w:t>-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DF0456">
        <w:rPr>
          <w:rFonts w:ascii="Arial" w:hAnsi="Arial" w:cs="Arial"/>
          <w:sz w:val="28"/>
          <w:szCs w:val="28"/>
          <w:rtl/>
          <w:lang w:bidi="ar-DZ"/>
        </w:rPr>
        <w:t>أن يكون البناء من الحجر أو الاسمنت ولا يجوز استعمال مواد أخرى مثل ألواح الاسبست أو البلاستيك أو الزينكو أو أي مادة أخرى ضارة بالصحة العامة أو قابلة للاشتعال.</w:t>
      </w:r>
    </w:p>
    <w:p w:rsidR="000F6FFA" w:rsidRPr="00DF0456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lowKashida"/>
        <w:rPr>
          <w:rFonts w:ascii="Arial" w:hAnsi="Arial" w:cs="Arial"/>
          <w:sz w:val="28"/>
          <w:szCs w:val="28"/>
          <w:rtl/>
          <w:lang w:bidi="ar-DZ"/>
        </w:rPr>
      </w:pPr>
      <w:r w:rsidRPr="00DF0456">
        <w:rPr>
          <w:rFonts w:ascii="Arial" w:hAnsi="Arial" w:cs="Arial"/>
          <w:sz w:val="28"/>
          <w:szCs w:val="28"/>
          <w:rtl/>
          <w:lang w:bidi="ar-DZ"/>
        </w:rPr>
        <w:t>-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DF0456">
        <w:rPr>
          <w:rFonts w:ascii="Arial" w:hAnsi="Arial" w:cs="Arial"/>
          <w:sz w:val="28"/>
          <w:szCs w:val="28"/>
          <w:rtl/>
          <w:lang w:bidi="ar-DZ"/>
        </w:rPr>
        <w:t>وجود مخرج طوارئ في المدارس وتوفر مكان للإنقاذ والإخلاء في حالة حدوث أي طارئ.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>3.الأسوار:</w:t>
      </w:r>
    </w:p>
    <w:p w:rsidR="000F6FFA" w:rsidRPr="00B924D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rtl/>
          <w:lang w:bidi="ar-DZ"/>
        </w:rPr>
        <w:t xml:space="preserve">- </w:t>
      </w:r>
      <w:r w:rsidRPr="00B924DA">
        <w:rPr>
          <w:rFonts w:ascii="Arial" w:hAnsi="Arial" w:cs="Arial"/>
          <w:sz w:val="28"/>
          <w:szCs w:val="28"/>
          <w:rtl/>
          <w:lang w:bidi="ar-DZ"/>
        </w:rPr>
        <w:t>أن يكون البناء محاطا بسور من جميع الجهات.</w:t>
      </w:r>
    </w:p>
    <w:p w:rsidR="000F6FFA" w:rsidRPr="00B924D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B924DA">
        <w:rPr>
          <w:rFonts w:ascii="Arial" w:hAnsi="Arial" w:cs="Arial"/>
          <w:sz w:val="28"/>
          <w:szCs w:val="28"/>
          <w:rtl/>
          <w:lang w:bidi="ar-DZ"/>
        </w:rPr>
        <w:t>- أن يكون ارتفاع السور لا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B924DA">
        <w:rPr>
          <w:rFonts w:ascii="Arial" w:hAnsi="Arial" w:cs="Arial"/>
          <w:sz w:val="28"/>
          <w:szCs w:val="28"/>
          <w:rtl/>
          <w:lang w:bidi="ar-DZ"/>
        </w:rPr>
        <w:t xml:space="preserve">يقل عن </w:t>
      </w:r>
      <w:r>
        <w:rPr>
          <w:rFonts w:ascii="Arial" w:hAnsi="Arial" w:cs="Arial"/>
          <w:sz w:val="28"/>
          <w:szCs w:val="28"/>
          <w:rtl/>
          <w:lang w:bidi="ar-DZ"/>
        </w:rPr>
        <w:t>(2م)</w:t>
      </w:r>
      <w:r w:rsidRPr="00B924DA">
        <w:rPr>
          <w:rFonts w:ascii="Arial" w:hAnsi="Arial" w:cs="Arial"/>
          <w:sz w:val="28"/>
          <w:szCs w:val="28"/>
          <w:rtl/>
          <w:lang w:bidi="ar-DZ"/>
        </w:rPr>
        <w:t>.</w:t>
      </w:r>
    </w:p>
    <w:p w:rsidR="000F6FFA" w:rsidRPr="00B924D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B924DA">
        <w:rPr>
          <w:rFonts w:ascii="Arial" w:hAnsi="Arial" w:cs="Arial"/>
          <w:sz w:val="28"/>
          <w:szCs w:val="28"/>
          <w:rtl/>
          <w:lang w:bidi="ar-DZ"/>
        </w:rPr>
        <w:t>- أن يكون هناك مسافة فاصلة بين بوابة المدرسة والشارع اقلها 3متر.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B924DA">
        <w:rPr>
          <w:rFonts w:ascii="Arial" w:hAnsi="Arial" w:cs="Arial"/>
          <w:sz w:val="28"/>
          <w:szCs w:val="28"/>
          <w:rtl/>
          <w:lang w:bidi="ar-DZ"/>
        </w:rPr>
        <w:lastRenderedPageBreak/>
        <w:t>- أن يكون هناك مداخل خاصة للطلاب ومداخل أخرى خاصة للمركبات.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B924DA">
        <w:rPr>
          <w:rFonts w:ascii="Arial" w:hAnsi="Arial" w:cs="Arial"/>
          <w:sz w:val="28"/>
          <w:szCs w:val="28"/>
          <w:rtl/>
          <w:lang w:bidi="ar-DZ"/>
        </w:rPr>
        <w:t>- أن تكون جميع مداخل المدرسة قابلة للإغلاق.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>4.الساحات الخارجية:</w:t>
      </w:r>
    </w:p>
    <w:p w:rsidR="000F6FFA" w:rsidRPr="00B924D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rtl/>
          <w:lang w:bidi="ar-DZ"/>
        </w:rPr>
        <w:t xml:space="preserve">- </w:t>
      </w:r>
      <w:r w:rsidRPr="00B924DA">
        <w:rPr>
          <w:rFonts w:ascii="Arial" w:hAnsi="Arial" w:cs="Arial"/>
          <w:sz w:val="28"/>
          <w:szCs w:val="28"/>
          <w:rtl/>
          <w:lang w:bidi="ar-DZ"/>
        </w:rPr>
        <w:t>تخصيص ساحات خارجية للطلاب وأخرى للمركبات.</w:t>
      </w:r>
    </w:p>
    <w:p w:rsidR="000F6FFA" w:rsidRPr="00B924D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B924DA">
        <w:rPr>
          <w:rFonts w:ascii="Arial" w:hAnsi="Arial" w:cs="Arial"/>
          <w:sz w:val="28"/>
          <w:szCs w:val="28"/>
          <w:rtl/>
          <w:lang w:bidi="ar-DZ"/>
        </w:rPr>
        <w:t>- أن تكون الساحات مستوية وغير مثيرة للغبار.</w:t>
      </w:r>
    </w:p>
    <w:p w:rsidR="000F6FFA" w:rsidRPr="00B924D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B924DA">
        <w:rPr>
          <w:rFonts w:ascii="Arial" w:hAnsi="Arial" w:cs="Arial"/>
          <w:sz w:val="28"/>
          <w:szCs w:val="28"/>
          <w:rtl/>
          <w:lang w:bidi="ar-DZ"/>
        </w:rPr>
        <w:t>يخصص مساحة لا تقل عن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(</w:t>
      </w:r>
      <w:r w:rsidRPr="00B924DA">
        <w:rPr>
          <w:rFonts w:ascii="Arial" w:hAnsi="Arial" w:cs="Arial"/>
          <w:sz w:val="28"/>
          <w:szCs w:val="28"/>
          <w:rtl/>
          <w:lang w:bidi="ar-DZ"/>
        </w:rPr>
        <w:t>2م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2) </w:t>
      </w:r>
      <w:r w:rsidRPr="00B924DA">
        <w:rPr>
          <w:rFonts w:ascii="Arial" w:hAnsi="Arial" w:cs="Arial"/>
          <w:sz w:val="28"/>
          <w:szCs w:val="28"/>
          <w:rtl/>
          <w:lang w:bidi="ar-DZ"/>
        </w:rPr>
        <w:t>لكل طالب.</w:t>
      </w:r>
    </w:p>
    <w:p w:rsidR="000F6FFA" w:rsidRPr="00B924D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B924DA">
        <w:rPr>
          <w:rFonts w:ascii="Arial" w:hAnsi="Arial" w:cs="Arial"/>
          <w:sz w:val="28"/>
          <w:szCs w:val="28"/>
          <w:rtl/>
          <w:lang w:bidi="ar-DZ"/>
        </w:rPr>
        <w:t>-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B924DA">
        <w:rPr>
          <w:rFonts w:ascii="Arial" w:hAnsi="Arial" w:cs="Arial"/>
          <w:sz w:val="28"/>
          <w:szCs w:val="28"/>
          <w:rtl/>
          <w:lang w:bidi="ar-DZ"/>
        </w:rPr>
        <w:t>تحسب جميع المساحات الخالية من البناء داخل سور المدرسة وحول البناء كساحات خارجية.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5.مياه الشرب:- 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rtl/>
          <w:lang w:bidi="ar-DZ"/>
        </w:rPr>
        <w:t xml:space="preserve">- 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أن تزود المدرسة بالمياه من الشبكة العامة أو من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مصدر آ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من موافق عليه من قبل وزارة الصحة.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- يجب حفظ </w:t>
      </w:r>
      <w:r w:rsidRPr="00B84A40">
        <w:rPr>
          <w:rFonts w:ascii="Arial" w:hAnsi="Arial" w:cs="Arial"/>
          <w:sz w:val="28"/>
          <w:szCs w:val="28"/>
          <w:lang w:bidi="ar-DZ"/>
        </w:rPr>
        <w:t>)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تخزين</w:t>
      </w:r>
      <w:r w:rsidRPr="00B84A40">
        <w:rPr>
          <w:rFonts w:ascii="Arial" w:hAnsi="Arial" w:cs="Arial"/>
          <w:sz w:val="28"/>
          <w:szCs w:val="28"/>
          <w:lang w:bidi="ar-DZ"/>
        </w:rPr>
        <w:t>(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المياه ضمن خزانات موافق عليها صحيا</w:t>
      </w:r>
      <w:r>
        <w:rPr>
          <w:rFonts w:ascii="Arial" w:hAnsi="Arial" w:cs="Arial"/>
          <w:sz w:val="28"/>
          <w:szCs w:val="28"/>
          <w:rtl/>
          <w:lang w:bidi="ar-DZ"/>
        </w:rPr>
        <w:t>ً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وبعيدة عن مصادر التلوث مع ضرورة حفظ الخزانات مغلقة بأقفال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بصورة مستمرة وأ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ن تكون سهلة الوصول إليها.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B84A40">
        <w:rPr>
          <w:rFonts w:ascii="Arial" w:hAnsi="Arial" w:cs="Arial"/>
          <w:sz w:val="28"/>
          <w:szCs w:val="28"/>
          <w:rtl/>
          <w:lang w:bidi="ar-DZ"/>
        </w:rPr>
        <w:t>- رفع فوهة بئر المياه الأرضي إن وجد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(30) 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سم عن سطح الأرض على الأقل حفاظا على سلامة المياه من التلوث .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- توفير كمية مياه كافية للطلاب والعاملين في المدرسة وبمعدل </w:t>
      </w:r>
      <w:r w:rsidRPr="00B84A40">
        <w:rPr>
          <w:rFonts w:ascii="Arial" w:hAnsi="Arial" w:cs="Arial"/>
          <w:sz w:val="28"/>
          <w:szCs w:val="28"/>
          <w:rtl/>
        </w:rPr>
        <w:t>(1م3/50 شخص ) .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B84A40">
        <w:rPr>
          <w:rFonts w:ascii="Arial" w:hAnsi="Arial" w:cs="Arial"/>
          <w:sz w:val="28"/>
          <w:szCs w:val="28"/>
          <w:rtl/>
          <w:lang w:bidi="ar-DZ"/>
        </w:rPr>
        <w:t>- توفير صنابير مياه للشرب بمعدل صنبور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(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واحد /30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) 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شخص على أن تكون هذه الصنابير بعيدة عن المرافق الصحية.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B84A40">
        <w:rPr>
          <w:rFonts w:ascii="Arial" w:hAnsi="Arial" w:cs="Arial"/>
          <w:sz w:val="28"/>
          <w:szCs w:val="28"/>
          <w:rtl/>
          <w:lang w:bidi="ar-DZ"/>
        </w:rPr>
        <w:t>- تكون درجة حرارة المياه المخصصة للشرب مقبولة.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>6-المرافق الصحية:-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rtl/>
          <w:lang w:bidi="ar-DZ"/>
        </w:rPr>
        <w:t xml:space="preserve">- 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أن يكون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موقعها بعيدا عن الغرف الصفية وأ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ن تكون أرضيتها ذات ميلان كافي وسهلة التنظيف على أن تكون هناك مرافق صحية للطلاب الكبار </w:t>
      </w:r>
      <w:r>
        <w:rPr>
          <w:rFonts w:ascii="Arial" w:hAnsi="Arial" w:cs="Arial"/>
          <w:sz w:val="28"/>
          <w:szCs w:val="28"/>
          <w:rtl/>
          <w:lang w:bidi="ar-DZ"/>
        </w:rPr>
        <w:t>(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السابع فما فوق</w:t>
      </w:r>
      <w:r>
        <w:rPr>
          <w:rFonts w:ascii="Arial" w:hAnsi="Arial" w:cs="Arial"/>
          <w:sz w:val="28"/>
          <w:szCs w:val="28"/>
          <w:rtl/>
          <w:lang w:bidi="ar-DZ"/>
        </w:rPr>
        <w:t>)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منفصلة عن المرافق الصحية للطلاب الصغار.</w:t>
      </w:r>
    </w:p>
    <w:p w:rsidR="000F6FFA" w:rsidRPr="00B04EFB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</w:pPr>
      <w:r w:rsidRPr="00B04EFB"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>المراحيض: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توفير مرحاض واحد لكل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(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40 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) 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طالب ومرحاض واحد لكل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(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30 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) 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طالبة.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أن تكون أبعاد المرحاض لا تقل عن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(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70سم </w:t>
      </w:r>
      <w:r w:rsidRPr="00B84A40">
        <w:rPr>
          <w:rFonts w:ascii="Arial" w:hAnsi="Arial" w:cs="Arial"/>
          <w:sz w:val="28"/>
          <w:szCs w:val="28"/>
          <w:lang w:bidi="ar-DZ"/>
        </w:rPr>
        <w:t>x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100سم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)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.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lastRenderedPageBreak/>
        <w:t>-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أن تكون أرضية المرحاض وجدرانه مبلطة بما لا يقل عن </w:t>
      </w:r>
      <w:r>
        <w:rPr>
          <w:rFonts w:ascii="Arial" w:hAnsi="Arial" w:cs="Arial"/>
          <w:sz w:val="28"/>
          <w:szCs w:val="28"/>
          <w:rtl/>
          <w:lang w:bidi="ar-DZ"/>
        </w:rPr>
        <w:t>(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متر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) من البورسلين بالنسبة للجدران 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أن تكون جيدة الإنارة والتهوية .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أن يكون له باب يمكن إغلاقه بما يوفر خصوصية للمستخدم 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توفير سلة نفايات داخل كل مرحاض.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توفير مصدر مياه داخل كل مرحاض.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توفير مباول لمدارس الذكور بواقع </w:t>
      </w:r>
      <w:r>
        <w:rPr>
          <w:rFonts w:ascii="Arial" w:hAnsi="Arial" w:cs="Arial"/>
          <w:sz w:val="28"/>
          <w:szCs w:val="28"/>
          <w:rtl/>
          <w:lang w:bidi="ar-DZ"/>
        </w:rPr>
        <w:t>(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مبولة</w:t>
      </w:r>
      <w:r>
        <w:rPr>
          <w:rFonts w:ascii="Arial" w:hAnsi="Arial" w:cs="Arial"/>
          <w:sz w:val="28"/>
          <w:szCs w:val="28"/>
          <w:rtl/>
          <w:lang w:bidi="ar-DZ"/>
        </w:rPr>
        <w:t>)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لكل خمسين طالب.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>المغاسل: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rtl/>
          <w:lang w:bidi="ar-DZ"/>
        </w:rPr>
        <w:t xml:space="preserve">- 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أن تكون المغاسل قريبة من المراحيض.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أن تكون المغاسل ذات ارتفاع مناسب لاستعمال الطالب.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توفير مغسلة </w:t>
      </w:r>
      <w:r>
        <w:rPr>
          <w:rFonts w:ascii="Arial" w:hAnsi="Arial" w:cs="Arial"/>
          <w:sz w:val="28"/>
          <w:szCs w:val="28"/>
          <w:rtl/>
          <w:lang w:bidi="ar-DZ"/>
        </w:rPr>
        <w:t>(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واحدة 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) 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لكل خمسين طالب</w:t>
      </w:r>
      <w:r>
        <w:rPr>
          <w:rFonts w:ascii="Arial" w:hAnsi="Arial" w:cs="Arial"/>
          <w:rtl/>
          <w:lang w:bidi="ar-DZ"/>
        </w:rPr>
        <w:t>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>7- الصرف الصحي: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rtl/>
          <w:lang w:bidi="ar-DZ"/>
        </w:rPr>
        <w:t xml:space="preserve">- 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يجب أن تصرف الفضلات السائلة الناتجة عن المرافق الصحية وتلك الناتجة عن المشارب عبر شبكة الصرف الصحي ملائمة إلى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شبكة الصرف الصحي العامة (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إذا كان الموقع مخدوما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)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وفي حالة عدم وجود شبكة صرف صحي يجب صرف المياه العادمة بطريقة صحية وسليمة بيئيا</w:t>
      </w:r>
      <w:r>
        <w:rPr>
          <w:rFonts w:ascii="Arial" w:hAnsi="Arial" w:cs="Arial"/>
          <w:sz w:val="28"/>
          <w:szCs w:val="28"/>
          <w:rtl/>
          <w:lang w:bidi="ar-DZ"/>
        </w:rPr>
        <w:t>ً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>8- النفايات الصلبة: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rtl/>
          <w:lang w:bidi="ar-DZ"/>
        </w:rPr>
        <w:t xml:space="preserve">- 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توفير أوعية قمامة صحية وذات أحجام كافية في مواقع مختلفة من المدرسة .</w:t>
      </w:r>
    </w:p>
    <w:p w:rsidR="000F6FFA" w:rsidRPr="00B84A40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</w:t>
      </w:r>
      <w:r w:rsidRPr="00B84A40">
        <w:rPr>
          <w:rFonts w:ascii="Arial" w:hAnsi="Arial" w:cs="Arial"/>
          <w:sz w:val="28"/>
          <w:szCs w:val="28"/>
          <w:rtl/>
          <w:lang w:bidi="ar-DZ"/>
        </w:rPr>
        <w:t xml:space="preserve"> نقل النفايات بواسطة سيارة البلدية إذا كانت داخل حدود التنظيم وإلا فيجب التخلص منها إلى اقرب مكب نفايات معتمد.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>9- السلامة العامة :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u w:val="single"/>
          <w:rtl/>
          <w:lang w:bidi="ar-DZ"/>
        </w:rPr>
      </w:pPr>
      <w:r>
        <w:rPr>
          <w:rFonts w:ascii="Arial" w:hAnsi="Arial" w:cs="Arial"/>
          <w:rtl/>
          <w:lang w:bidi="ar-DZ"/>
        </w:rPr>
        <w:t xml:space="preserve">- </w:t>
      </w:r>
      <w:r w:rsidRPr="00B84A40">
        <w:rPr>
          <w:rFonts w:ascii="Arial" w:hAnsi="Arial" w:cs="Arial"/>
          <w:sz w:val="28"/>
          <w:szCs w:val="28"/>
          <w:rtl/>
          <w:lang w:bidi="ar-DZ"/>
        </w:rPr>
        <w:t>( تغطية خطوط وعلب واباريز الكهرباء, حماية لشبابيك الغرف الصفية خاصة للطوابق العلوية درابزين الدرج, الأسوار الفاصلة بين الساحات المرتفعة, تثبيت القوائم الحديدية بالساحة أو المعلب, طفايات حريق ....).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</w:pPr>
      <w:r w:rsidRPr="009F1A00"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>10- الغرف الصفية:</w:t>
      </w:r>
    </w:p>
    <w:p w:rsidR="000F6FFA" w:rsidRPr="00E72059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- </w:t>
      </w:r>
      <w:r w:rsidRPr="00E72059">
        <w:rPr>
          <w:rFonts w:ascii="Arial" w:hAnsi="Arial" w:cs="Arial"/>
          <w:sz w:val="28"/>
          <w:szCs w:val="28"/>
          <w:rtl/>
          <w:lang w:bidi="ar-DZ"/>
        </w:rPr>
        <w:t>أن لا تقل المساحة المخصصة لكل طالب عن (1) م2.</w:t>
      </w:r>
    </w:p>
    <w:p w:rsidR="000F6FFA" w:rsidRPr="00E72059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E72059">
        <w:rPr>
          <w:rFonts w:ascii="Arial" w:hAnsi="Arial" w:cs="Arial"/>
          <w:sz w:val="28"/>
          <w:szCs w:val="28"/>
          <w:rtl/>
          <w:lang w:bidi="ar-DZ"/>
        </w:rPr>
        <w:lastRenderedPageBreak/>
        <w:t>- أن لا يقل ارتفاع السقف عن (2.6) م2.</w:t>
      </w:r>
    </w:p>
    <w:p w:rsidR="000F6FFA" w:rsidRPr="00E72059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E72059">
        <w:rPr>
          <w:rFonts w:ascii="Arial" w:hAnsi="Arial" w:cs="Arial"/>
          <w:sz w:val="28"/>
          <w:szCs w:val="28"/>
          <w:rtl/>
          <w:lang w:bidi="ar-DZ"/>
        </w:rPr>
        <w:t>- أن تكون الجدران ملساء خالية من الشقوق والثقوب وان تكون ذات طلاء فاتح .</w:t>
      </w:r>
    </w:p>
    <w:p w:rsidR="000F6FFA" w:rsidRPr="00E72059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E72059">
        <w:rPr>
          <w:rFonts w:ascii="Arial" w:hAnsi="Arial" w:cs="Arial"/>
          <w:sz w:val="28"/>
          <w:szCs w:val="28"/>
          <w:rtl/>
          <w:lang w:bidi="ar-DZ"/>
        </w:rPr>
        <w:t>- أن تكون الأرضيات ملساء أو مبلطة خالية من الشقوق والحفر وسهلة التنظيف .</w:t>
      </w:r>
    </w:p>
    <w:p w:rsidR="000F6FFA" w:rsidRPr="00E72059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E72059">
        <w:rPr>
          <w:rFonts w:ascii="Arial" w:hAnsi="Arial" w:cs="Arial"/>
          <w:sz w:val="28"/>
          <w:szCs w:val="28"/>
          <w:rtl/>
          <w:lang w:bidi="ar-DZ"/>
        </w:rPr>
        <w:t>- توفير تهوية وإنارة طبيعية وان لا تقل مساحة الشبابيك عن 15% من مساحة أرضية الغرفة.</w:t>
      </w:r>
    </w:p>
    <w:p w:rsidR="000F6FFA" w:rsidRPr="00E72059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E72059">
        <w:rPr>
          <w:rFonts w:ascii="Arial" w:hAnsi="Arial" w:cs="Arial"/>
          <w:sz w:val="28"/>
          <w:szCs w:val="28"/>
          <w:rtl/>
          <w:lang w:bidi="ar-DZ"/>
        </w:rPr>
        <w:t>- توفير التدفئة الآمنة والصحية في الغرف.</w:t>
      </w:r>
    </w:p>
    <w:p w:rsidR="000F6FFA" w:rsidRPr="00E72059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E72059">
        <w:rPr>
          <w:rFonts w:ascii="Arial" w:hAnsi="Arial" w:cs="Arial"/>
          <w:sz w:val="28"/>
          <w:szCs w:val="28"/>
          <w:rtl/>
          <w:lang w:bidi="ar-DZ"/>
        </w:rPr>
        <w:t>- يجب توفير ستائر واقية للشمس.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E72059">
        <w:rPr>
          <w:rFonts w:ascii="Arial" w:hAnsi="Arial" w:cs="Arial"/>
          <w:sz w:val="28"/>
          <w:szCs w:val="28"/>
          <w:rtl/>
          <w:lang w:bidi="ar-DZ"/>
        </w:rPr>
        <w:t>- توفير وسائل إنارة صناعية كافية , وان تكون علب وصلات الكهرباء مغطاه بإحكام.</w:t>
      </w:r>
    </w:p>
    <w:p w:rsidR="000F6FFA" w:rsidRPr="00E72059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E72059">
        <w:rPr>
          <w:rFonts w:ascii="Arial" w:hAnsi="Arial" w:cs="Arial"/>
          <w:sz w:val="28"/>
          <w:szCs w:val="28"/>
          <w:rtl/>
          <w:lang w:bidi="ar-DZ"/>
        </w:rPr>
        <w:t>- أن يكون اللوح المعد للكتابة على الحائط مصقولا</w:t>
      </w:r>
      <w:r>
        <w:rPr>
          <w:rFonts w:ascii="Arial" w:hAnsi="Arial" w:cs="Arial"/>
          <w:sz w:val="28"/>
          <w:szCs w:val="28"/>
          <w:rtl/>
          <w:lang w:bidi="ar-DZ"/>
        </w:rPr>
        <w:t>ً</w:t>
      </w:r>
      <w:r w:rsidRPr="00E72059">
        <w:rPr>
          <w:rFonts w:ascii="Arial" w:hAnsi="Arial" w:cs="Arial"/>
          <w:sz w:val="28"/>
          <w:szCs w:val="28"/>
          <w:rtl/>
          <w:lang w:bidi="ar-DZ"/>
        </w:rPr>
        <w:t xml:space="preserve"> ومدهوناً باللون الأخضر أو الأسود أو الأبيض.</w:t>
      </w:r>
    </w:p>
    <w:p w:rsidR="000F6FFA" w:rsidRPr="00E72059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E72059">
        <w:rPr>
          <w:rFonts w:ascii="Arial" w:hAnsi="Arial" w:cs="Arial"/>
          <w:sz w:val="28"/>
          <w:szCs w:val="28"/>
          <w:rtl/>
          <w:lang w:bidi="ar-DZ"/>
        </w:rPr>
        <w:t>- أن لا تقل المسافة بين السبورة والمقعد الأول عم (2) م وان لا تزيد المسافة بين السبورة  وآخر مقعد عدد (6)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E72059">
        <w:rPr>
          <w:rFonts w:ascii="Arial" w:hAnsi="Arial" w:cs="Arial"/>
          <w:sz w:val="28"/>
          <w:szCs w:val="28"/>
          <w:rtl/>
          <w:lang w:bidi="ar-DZ"/>
        </w:rPr>
        <w:t>م.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E72059">
        <w:rPr>
          <w:rFonts w:ascii="Arial" w:hAnsi="Arial" w:cs="Arial"/>
          <w:sz w:val="28"/>
          <w:szCs w:val="28"/>
          <w:rtl/>
          <w:lang w:bidi="ar-DZ"/>
        </w:rPr>
        <w:t>- توفير مقاعد تتناسب مع حجم الطلاب حسب الفئة العمرية , وان تكون خشبية او الجزء العلوي خشبي مع ميلان خفيف بالنسبة للسطح العلوي للمقعد.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lastRenderedPageBreak/>
        <w:t>الشروط الصحية لرياض الأطفال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1- الموقع :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>- أن</w:t>
      </w:r>
      <w:r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/>
          <w:sz w:val="28"/>
          <w:szCs w:val="28"/>
          <w:rtl/>
          <w:lang w:bidi="ar-DZ"/>
        </w:rPr>
        <w:t>تكون الروضة في موقع منظم تنظيما سكنيا.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أن تكون الروضة في الطابق الأول فقط وذات مدخل منفصل.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- أن تكون بعيدة عن </w:t>
      </w:r>
      <w:r w:rsidRPr="002459B5">
        <w:rPr>
          <w:rFonts w:ascii="Arial" w:hAnsi="Arial" w:cs="Arial"/>
          <w:sz w:val="28"/>
          <w:szCs w:val="28"/>
          <w:rtl/>
          <w:lang w:bidi="ar-DZ"/>
        </w:rPr>
        <w:t>مصادر التلوث أو الضجيج</w:t>
      </w:r>
      <w:r>
        <w:rPr>
          <w:rFonts w:ascii="Arial" w:hAnsi="Arial" w:cs="Arial"/>
          <w:b/>
          <w:bCs/>
          <w:sz w:val="32"/>
          <w:szCs w:val="32"/>
          <w:rtl/>
          <w:lang w:bidi="ar-DZ"/>
        </w:rPr>
        <w:t>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2- المبنى :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- </w:t>
      </w:r>
      <w:r>
        <w:rPr>
          <w:rFonts w:ascii="Arial" w:hAnsi="Arial" w:cs="Arial"/>
          <w:sz w:val="28"/>
          <w:szCs w:val="28"/>
          <w:rtl/>
          <w:lang w:bidi="ar-DZ"/>
        </w:rPr>
        <w:t>أن يكون من الاسمنت المسلح أو الحجر ولا يجوز استعمال مواد ضارة بالصحة العامة.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3- الغرف الصفية: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>-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أن تكون الأرضية مبلطة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أن تكون الجدران مدهونة بلون فاتح.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توفير مساحة لا تقل عن (1) م3 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أن تكون جيدة الإنارة والتهوية وبحيث لا تقل مساحة الشبابيك عن (10%) من مساحة أرضية الغرف الغرفة.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أن لا يقل ارتفاع السقف عن (2.6)</w:t>
      </w:r>
      <w:r w:rsidRPr="001A1460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/>
          <w:sz w:val="28"/>
          <w:szCs w:val="28"/>
          <w:rtl/>
          <w:lang w:bidi="ar-DZ"/>
        </w:rPr>
        <w:t>م.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مراعاة شروط السلامة من حيث :-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التمديدات الكهربائية.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الألعاب.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الأثاث.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شبك حماية على الشبابيك.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4- الأسوار :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يجب أن تحاط الروضة بسور من الاسمنت أو الحجر بإرتفاع لا يقل عن (1.5م).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lastRenderedPageBreak/>
        <w:t>5- الساحات :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- </w:t>
      </w:r>
      <w:r>
        <w:rPr>
          <w:rFonts w:ascii="Arial" w:hAnsi="Arial" w:cs="Arial"/>
          <w:sz w:val="28"/>
          <w:szCs w:val="28"/>
          <w:rtl/>
          <w:lang w:bidi="ar-DZ"/>
        </w:rPr>
        <w:t>أن تكون سهلة ومستوية وغير محفرة أو مثيرة للغبار.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أن يتوفر لكل طالب مساحة لا تقل عن (2)</w:t>
      </w:r>
      <w:r w:rsidRPr="001A1460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/>
          <w:sz w:val="28"/>
          <w:szCs w:val="28"/>
          <w:rtl/>
          <w:lang w:bidi="ar-DZ"/>
        </w:rPr>
        <w:t>م2.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أن تكون الألعاب الخارجية مصممة بشكل امن.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6- مياه الشرب :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- </w:t>
      </w:r>
      <w:r>
        <w:rPr>
          <w:rFonts w:ascii="Arial" w:hAnsi="Arial" w:cs="Arial"/>
          <w:sz w:val="28"/>
          <w:szCs w:val="28"/>
          <w:rtl/>
          <w:lang w:bidi="ar-DZ"/>
        </w:rPr>
        <w:t>أن تكون المياه صالحة للشرب ومن مصدر آمن ومراقب صحيا.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أن تحفظ المياه في أماكن وأوعية صحية ومحكمة الإغلاق وبعيدة عن التلوث.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توفير كمية لا تقل عن( 1 ) م3 لكل ( 25) طفل.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توفير حنفيات بارتفاع مناسب للأطفال.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7- المرافق الصحية: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>-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توفير مرحاض صحي بمعدل مرحاض واحد لكل (20) طفل.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توفير مغسلة بارتفاع مناسب لكل (20) طفل.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8- تصريف الفضلات: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>-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تصرف المياه العادمة إلى شبكة الصرف الصحي العامة أو بأي طريقة سليمة بيئيا وصحيا.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تصرف الفضلات الصلبة عن طريق سيارات البلدية.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توفير أوعية قمامة بأعداد وأحجام مناسبة مع ضرورة حفظها نظيفة ومغلقة.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9- العاملات: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أن تحصل جميع العاملات على شهادات خلو أمراض سارية المفعول.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10- الإشراف الطبي: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- </w:t>
      </w:r>
      <w:r>
        <w:rPr>
          <w:rFonts w:ascii="Arial" w:hAnsi="Arial" w:cs="Arial"/>
          <w:sz w:val="28"/>
          <w:szCs w:val="28"/>
          <w:rtl/>
          <w:lang w:bidi="ar-DZ"/>
        </w:rPr>
        <w:t>التعاقد مع طبيب خاص للإشراف على الأطفال ومتابعة برامج التطعيم وان لا تقل معدل زيارة الطبيب للروضة عن مرة في الشهر وعند الضرورة.</w:t>
      </w:r>
    </w:p>
    <w:p w:rsidR="000F6FFA" w:rsidRDefault="000F6FFA" w:rsidP="000F6F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- تعيين ممرضة مرخصة مقيمة في كل روضة يبلغ عدد الأطفال فيها ( 100) طفل أو أكثر.</w:t>
      </w:r>
      <w:bookmarkStart w:id="0" w:name="_GoBack"/>
      <w:bookmarkEnd w:id="0"/>
    </w:p>
    <w:sectPr w:rsidR="000F6FFA" w:rsidSect="000F6FFA">
      <w:footerReference w:type="default" r:id="rId6"/>
      <w:pgSz w:w="12240" w:h="15840"/>
      <w:pgMar w:top="1418" w:right="1797" w:bottom="1418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AEA" w:rsidRDefault="00BF1AEA" w:rsidP="000F6FFA">
      <w:pPr>
        <w:spacing w:after="0" w:line="240" w:lineRule="auto"/>
      </w:pPr>
      <w:r>
        <w:separator/>
      </w:r>
    </w:p>
  </w:endnote>
  <w:endnote w:type="continuationSeparator" w:id="0">
    <w:p w:rsidR="00BF1AEA" w:rsidRDefault="00BF1AEA" w:rsidP="000F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13166846"/>
      <w:docPartObj>
        <w:docPartGallery w:val="Page Numbers (Bottom of Page)"/>
        <w:docPartUnique/>
      </w:docPartObj>
    </w:sdtPr>
    <w:sdtContent>
      <w:p w:rsidR="000F6FFA" w:rsidRDefault="000F6F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0F6FFA" w:rsidRDefault="000F6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AEA" w:rsidRDefault="00BF1AEA" w:rsidP="000F6FFA">
      <w:pPr>
        <w:spacing w:after="0" w:line="240" w:lineRule="auto"/>
      </w:pPr>
      <w:r>
        <w:separator/>
      </w:r>
    </w:p>
  </w:footnote>
  <w:footnote w:type="continuationSeparator" w:id="0">
    <w:p w:rsidR="00BF1AEA" w:rsidRDefault="00BF1AEA" w:rsidP="000F6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FA"/>
    <w:rsid w:val="000F6FFA"/>
    <w:rsid w:val="002C2CD2"/>
    <w:rsid w:val="0046262B"/>
    <w:rsid w:val="00B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3BBE33F-31B0-46F0-96D1-D7F9F31F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FFA"/>
  </w:style>
  <w:style w:type="paragraph" w:styleId="Footer">
    <w:name w:val="footer"/>
    <w:basedOn w:val="Normal"/>
    <w:link w:val="FooterChar"/>
    <w:uiPriority w:val="99"/>
    <w:unhideWhenUsed/>
    <w:rsid w:val="000F6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</dc:creator>
  <cp:keywords/>
  <dc:description/>
  <cp:lastModifiedBy>reem</cp:lastModifiedBy>
  <cp:revision>1</cp:revision>
  <dcterms:created xsi:type="dcterms:W3CDTF">2018-03-11T10:03:00Z</dcterms:created>
  <dcterms:modified xsi:type="dcterms:W3CDTF">2018-03-11T10:09:00Z</dcterms:modified>
</cp:coreProperties>
</file>